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45" w:rsidRDefault="00DD2045" w:rsidP="00DD2045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DD2045">
        <w:rPr>
          <w:rFonts w:asciiTheme="majorHAnsi" w:hAnsiTheme="majorHAnsi" w:cstheme="majorHAnsi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76DFEB3" wp14:editId="51D122E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57104" cy="990600"/>
            <wp:effectExtent l="0" t="0" r="635" b="0"/>
            <wp:wrapNone/>
            <wp:docPr id="1" name="Obrázok 1" descr="Výsledok vyhľadávania obrázkov pre dopyt zemiansky vrbovok zna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zemiansky vrbovok znak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0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045">
        <w:rPr>
          <w:rFonts w:asciiTheme="majorHAnsi" w:hAnsiTheme="majorHAnsi" w:cstheme="majorHAnsi"/>
          <w:b/>
          <w:sz w:val="32"/>
          <w:szCs w:val="32"/>
          <w:u w:val="single"/>
        </w:rPr>
        <w:t xml:space="preserve">OBEC ZEMIANSKY VRBOVOK, </w:t>
      </w:r>
    </w:p>
    <w:p w:rsidR="00CC6D0B" w:rsidRPr="00DD2045" w:rsidRDefault="00FD5FF8" w:rsidP="00DD2045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sz w:val="32"/>
          <w:szCs w:val="32"/>
          <w:u w:val="single"/>
        </w:rPr>
        <w:t>ZEMIANSKY VRBOVOK 31</w:t>
      </w:r>
      <w:r w:rsidR="00CC6D0B" w:rsidRPr="00DD2045">
        <w:rPr>
          <w:rFonts w:asciiTheme="majorHAnsi" w:hAnsiTheme="majorHAnsi" w:cstheme="majorHAnsi"/>
          <w:b/>
          <w:sz w:val="32"/>
          <w:szCs w:val="32"/>
          <w:u w:val="single"/>
        </w:rPr>
        <w:t>, 962 41  BZOVÍK</w:t>
      </w: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D2045">
        <w:rPr>
          <w:rFonts w:asciiTheme="majorHAnsi" w:hAnsiTheme="majorHAnsi" w:cstheme="majorHAnsi"/>
          <w:b/>
          <w:sz w:val="28"/>
          <w:szCs w:val="28"/>
        </w:rPr>
        <w:t xml:space="preserve">VÝZVA NA </w:t>
      </w:r>
      <w:r w:rsidR="0024297E" w:rsidRPr="00DD2045">
        <w:rPr>
          <w:rFonts w:asciiTheme="majorHAnsi" w:hAnsiTheme="majorHAnsi" w:cstheme="majorHAnsi"/>
          <w:b/>
          <w:sz w:val="28"/>
          <w:szCs w:val="28"/>
        </w:rPr>
        <w:t>PREKLADANIE PONÚK</w:t>
      </w: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 xml:space="preserve">Zákazka podľa § 117 zákona o verejnom obstarávaní č. 343/2015 Z.z. o verejnom obstarávaní a o zmene a doplnení niektorých zákonov. </w:t>
      </w: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</w:rPr>
      </w:pPr>
    </w:p>
    <w:p w:rsidR="00CC6D0B" w:rsidRPr="00FD5FF8" w:rsidRDefault="00FD5FF8" w:rsidP="00CC6D0B">
      <w:pPr>
        <w:jc w:val="center"/>
        <w:rPr>
          <w:rFonts w:asciiTheme="majorHAnsi" w:hAnsiTheme="majorHAnsi" w:cstheme="majorHAnsi"/>
          <w:b/>
          <w:sz w:val="14"/>
          <w:szCs w:val="14"/>
        </w:rPr>
      </w:pPr>
      <w:r w:rsidRPr="00FD5FF8">
        <w:rPr>
          <w:rFonts w:asciiTheme="majorHAnsi" w:hAnsiTheme="majorHAnsi" w:cstheme="majorHAnsi"/>
          <w:b/>
        </w:rPr>
        <w:t>Revitalizácia centra obce Zemiansky Vrbovok – Oddychová zóna “A“</w:t>
      </w: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.......................................................................................................................</w:t>
      </w:r>
    </w:p>
    <w:p w:rsidR="00CC6D0B" w:rsidRPr="00DD2045" w:rsidRDefault="00CC6D0B" w:rsidP="00CC6D0B">
      <w:pPr>
        <w:jc w:val="center"/>
        <w:rPr>
          <w:rFonts w:asciiTheme="majorHAnsi" w:hAnsiTheme="majorHAnsi" w:cstheme="majorHAnsi"/>
          <w:b/>
        </w:rPr>
      </w:pP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Identifikácia verejného obstarávateľa: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</w:rPr>
        <w:t xml:space="preserve">Názov: </w:t>
      </w:r>
      <w:r w:rsidR="00DD2045" w:rsidRPr="00DD2045">
        <w:rPr>
          <w:rFonts w:asciiTheme="majorHAnsi" w:hAnsiTheme="majorHAnsi" w:cstheme="majorHAnsi"/>
          <w:b/>
        </w:rPr>
        <w:t>Obec Zemiansky Vrbovok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</w:rPr>
        <w:t xml:space="preserve">Sídlo: </w:t>
      </w:r>
      <w:r w:rsidR="00DD2045" w:rsidRPr="00DD2045">
        <w:rPr>
          <w:rFonts w:asciiTheme="majorHAnsi" w:hAnsiTheme="majorHAnsi" w:cstheme="majorHAnsi"/>
          <w:b/>
        </w:rPr>
        <w:t>Zemiansky Vrb</w:t>
      </w:r>
      <w:r w:rsidR="00FD5FF8">
        <w:rPr>
          <w:rFonts w:asciiTheme="majorHAnsi" w:hAnsiTheme="majorHAnsi" w:cstheme="majorHAnsi"/>
          <w:b/>
        </w:rPr>
        <w:t>ovok 31</w:t>
      </w:r>
      <w:r w:rsidRPr="00DD2045">
        <w:rPr>
          <w:rFonts w:asciiTheme="majorHAnsi" w:hAnsiTheme="majorHAnsi" w:cstheme="majorHAnsi"/>
          <w:b/>
        </w:rPr>
        <w:t>, 962 41 Bzovík</w:t>
      </w:r>
    </w:p>
    <w:p w:rsidR="00CC6D0B" w:rsidRPr="00DD2045" w:rsidRDefault="00DD2045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IČO: 00 648 825</w:t>
      </w:r>
    </w:p>
    <w:p w:rsidR="00CC6D0B" w:rsidRPr="00DD2045" w:rsidRDefault="00DD2045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DIČ: 2021120409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Telefón: +42</w:t>
      </w:r>
      <w:r w:rsidR="00DD2045" w:rsidRPr="00DD2045">
        <w:rPr>
          <w:rFonts w:asciiTheme="majorHAnsi" w:hAnsiTheme="majorHAnsi" w:cstheme="majorHAnsi"/>
        </w:rPr>
        <w:t>1 918 495 082</w:t>
      </w:r>
    </w:p>
    <w:p w:rsidR="008A000D" w:rsidRDefault="00CC6D0B" w:rsidP="008A000D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e-mail: </w:t>
      </w:r>
      <w:hyperlink r:id="rId6" w:history="1">
        <w:r w:rsidR="00CC5D8A" w:rsidRPr="002A0818">
          <w:rPr>
            <w:rStyle w:val="Hypertextovprepojenie"/>
            <w:rFonts w:asciiTheme="majorHAnsi" w:hAnsiTheme="majorHAnsi" w:cstheme="majorHAnsi"/>
          </w:rPr>
          <w:t>obeczemianskyvrbovok@gmail.com</w:t>
        </w:r>
      </w:hyperlink>
      <w:r w:rsidR="001F7FDC" w:rsidRPr="00DD2045">
        <w:rPr>
          <w:rFonts w:asciiTheme="majorHAnsi" w:hAnsiTheme="majorHAnsi" w:cstheme="majorHAnsi"/>
        </w:rPr>
        <w:t xml:space="preserve"> </w:t>
      </w:r>
    </w:p>
    <w:p w:rsidR="00CC6D0B" w:rsidRDefault="008A000D" w:rsidP="00CC6D0B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Kontaktná osoba: RNDr. Ja</w:t>
      </w:r>
      <w:r w:rsidR="00DD2045" w:rsidRPr="00DD2045">
        <w:rPr>
          <w:rFonts w:asciiTheme="majorHAnsi" w:hAnsiTheme="majorHAnsi" w:cstheme="majorHAnsi"/>
        </w:rPr>
        <w:t xml:space="preserve">na </w:t>
      </w:r>
      <w:proofErr w:type="spellStart"/>
      <w:r w:rsidR="00DD2045" w:rsidRPr="00DD2045">
        <w:rPr>
          <w:rFonts w:asciiTheme="majorHAnsi" w:hAnsiTheme="majorHAnsi" w:cstheme="majorHAnsi"/>
        </w:rPr>
        <w:t>Horečná</w:t>
      </w:r>
      <w:proofErr w:type="spellEnd"/>
      <w:r w:rsidR="00DD2045" w:rsidRPr="00DD2045">
        <w:rPr>
          <w:rFonts w:asciiTheme="majorHAnsi" w:hAnsiTheme="majorHAnsi" w:cstheme="majorHAnsi"/>
        </w:rPr>
        <w:t>-Budinská</w:t>
      </w:r>
      <w:r w:rsidR="00CC6D0B" w:rsidRPr="00DD2045">
        <w:rPr>
          <w:rFonts w:asciiTheme="majorHAnsi" w:hAnsiTheme="majorHAnsi" w:cstheme="majorHAnsi"/>
        </w:rPr>
        <w:t>, starost</w:t>
      </w:r>
      <w:r w:rsidR="00DD2045" w:rsidRPr="00DD2045">
        <w:rPr>
          <w:rFonts w:asciiTheme="majorHAnsi" w:hAnsiTheme="majorHAnsi" w:cstheme="majorHAnsi"/>
        </w:rPr>
        <w:t>k</w:t>
      </w:r>
      <w:r w:rsidR="00CC6D0B" w:rsidRPr="00DD2045">
        <w:rPr>
          <w:rFonts w:asciiTheme="majorHAnsi" w:hAnsiTheme="majorHAnsi" w:cstheme="majorHAnsi"/>
        </w:rPr>
        <w:t>a obce</w:t>
      </w:r>
    </w:p>
    <w:p w:rsidR="008A000D" w:rsidRPr="00DD2045" w:rsidRDefault="008A000D" w:rsidP="00CC6D0B">
      <w:pPr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7202B3" w:rsidP="00CC6D0B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Kontaktná osoba pre</w:t>
      </w:r>
      <w:r w:rsidR="00CC6D0B" w:rsidRPr="00DD2045">
        <w:rPr>
          <w:rFonts w:asciiTheme="majorHAnsi" w:hAnsiTheme="majorHAnsi" w:cstheme="majorHAnsi"/>
        </w:rPr>
        <w:t xml:space="preserve"> proces vere</w:t>
      </w:r>
      <w:r w:rsidR="00DD2045" w:rsidRPr="00DD2045">
        <w:rPr>
          <w:rFonts w:asciiTheme="majorHAnsi" w:hAnsiTheme="majorHAnsi" w:cstheme="majorHAnsi"/>
        </w:rPr>
        <w:t xml:space="preserve">jného obstarávania: </w:t>
      </w:r>
      <w:r>
        <w:rPr>
          <w:rFonts w:asciiTheme="majorHAnsi" w:hAnsiTheme="majorHAnsi" w:cstheme="majorHAnsi"/>
        </w:rPr>
        <w:t xml:space="preserve">Katarína </w:t>
      </w:r>
      <w:proofErr w:type="spellStart"/>
      <w:r>
        <w:rPr>
          <w:rFonts w:asciiTheme="majorHAnsi" w:hAnsiTheme="majorHAnsi" w:cstheme="majorHAnsi"/>
        </w:rPr>
        <w:t>Pavlovicová</w:t>
      </w:r>
      <w:proofErr w:type="spellEnd"/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Tel: </w:t>
      </w:r>
      <w:r w:rsidR="00CC5D8A">
        <w:rPr>
          <w:rFonts w:asciiTheme="majorHAnsi" w:hAnsiTheme="majorHAnsi" w:cstheme="majorHAnsi"/>
        </w:rPr>
        <w:t>+421 908 160 518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e-mail: </w:t>
      </w:r>
      <w:hyperlink r:id="rId7" w:history="1">
        <w:r w:rsidR="008A000D" w:rsidRPr="00CD7A11">
          <w:rPr>
            <w:rStyle w:val="Hypertextovprepojenie"/>
            <w:rFonts w:asciiTheme="majorHAnsi" w:hAnsiTheme="majorHAnsi" w:cstheme="majorHAnsi"/>
          </w:rPr>
          <w:t>obstaravanie.i3@gmail.com</w:t>
        </w:r>
      </w:hyperlink>
      <w:r w:rsidR="001F7FDC" w:rsidRPr="00DD2045">
        <w:rPr>
          <w:rFonts w:asciiTheme="majorHAnsi" w:hAnsiTheme="majorHAnsi" w:cstheme="majorHAnsi"/>
        </w:rPr>
        <w:t xml:space="preserve"> 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Typ zmluvy: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Zmluva o dielo uzatvorená podľa § 536 a </w:t>
      </w:r>
      <w:proofErr w:type="spellStart"/>
      <w:r w:rsidRPr="00DD2045">
        <w:rPr>
          <w:rFonts w:asciiTheme="majorHAnsi" w:hAnsiTheme="majorHAnsi" w:cstheme="majorHAnsi"/>
        </w:rPr>
        <w:t>násl</w:t>
      </w:r>
      <w:proofErr w:type="spellEnd"/>
      <w:r w:rsidRPr="00DD2045">
        <w:rPr>
          <w:rFonts w:asciiTheme="majorHAnsi" w:hAnsiTheme="majorHAnsi" w:cstheme="majorHAnsi"/>
        </w:rPr>
        <w:t xml:space="preserve">. zákona č. 513/1991 Zb. Obchodný zákonník v platnom znení. 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Verejný obstarávateľ neuzavrie a nesmie uzavrieť zmluvu s uchádzačom alebo uchádzačmi, ktorí majú povinnosť zapisovať sa do registra partnerov verejného sektora v zmysle zákona č. 315/2016 Z.z. a nie sú zapísaní v registri partnerov verejného sektora v zmysle zákona č. 315/2016 Z.z., alebo ktorých subdodávatelia alebo subdodávatelia podľa osobitného predpisu v zmysle zákona č. 315/2016 Z.z. ktorí majú povinnosť zapisovať sa do registra partnerov verejného sektora v zmysle zákona č. 315/2016 Z.z. a nie sú zapísaní v registri verejného sektora v zmysle zákona č. 315/2016 Z.z...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lastRenderedPageBreak/>
        <w:t>Miesto dodania predmetu zákazky:</w:t>
      </w:r>
    </w:p>
    <w:p w:rsidR="00CC6D0B" w:rsidRPr="00DD2045" w:rsidRDefault="001F7FDC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Parcela</w:t>
      </w:r>
      <w:r w:rsidR="00CC5D8A">
        <w:rPr>
          <w:rFonts w:asciiTheme="majorHAnsi" w:hAnsiTheme="majorHAnsi" w:cstheme="majorHAnsi"/>
        </w:rPr>
        <w:t xml:space="preserve"> E</w:t>
      </w:r>
      <w:r w:rsidRPr="00DD2045">
        <w:rPr>
          <w:rFonts w:asciiTheme="majorHAnsi" w:hAnsiTheme="majorHAnsi" w:cstheme="majorHAnsi"/>
        </w:rPr>
        <w:t xml:space="preserve"> KN</w:t>
      </w:r>
      <w:r w:rsidR="00CC5D8A">
        <w:rPr>
          <w:rFonts w:asciiTheme="majorHAnsi" w:hAnsiTheme="majorHAnsi" w:cstheme="majorHAnsi"/>
        </w:rPr>
        <w:t xml:space="preserve"> 62, 63,</w:t>
      </w:r>
      <w:r w:rsidR="000574E9">
        <w:rPr>
          <w:rFonts w:asciiTheme="majorHAnsi" w:hAnsiTheme="majorHAnsi" w:cstheme="majorHAnsi"/>
        </w:rPr>
        <w:t xml:space="preserve"> 64, 65. Katastrálne územie</w:t>
      </w:r>
      <w:r w:rsidR="00CC5D8A">
        <w:rPr>
          <w:rFonts w:asciiTheme="majorHAnsi" w:hAnsiTheme="majorHAnsi" w:cstheme="majorHAnsi"/>
        </w:rPr>
        <w:t xml:space="preserve"> Zemiansky Vrbovok.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Opis predmetu zákazky a jeho rozsah: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Verejný obstarávateľ požaduje </w:t>
      </w:r>
      <w:r w:rsidR="00660BE8" w:rsidRPr="00660BE8">
        <w:rPr>
          <w:rFonts w:asciiTheme="majorHAnsi" w:hAnsiTheme="majorHAnsi" w:cstheme="majorHAnsi"/>
        </w:rPr>
        <w:t>stavebné práce</w:t>
      </w:r>
      <w:r w:rsidR="00E20FA6" w:rsidRPr="00660BE8">
        <w:rPr>
          <w:rFonts w:asciiTheme="majorHAnsi" w:hAnsiTheme="majorHAnsi" w:cstheme="majorHAnsi"/>
        </w:rPr>
        <w:t xml:space="preserve"> </w:t>
      </w:r>
      <w:r w:rsidR="00E20FA6" w:rsidRPr="00DD2045">
        <w:rPr>
          <w:rFonts w:asciiTheme="majorHAnsi" w:hAnsiTheme="majorHAnsi" w:cstheme="majorHAnsi"/>
        </w:rPr>
        <w:t>pre projekt</w:t>
      </w:r>
      <w:r w:rsidR="00FD5FF8">
        <w:rPr>
          <w:rFonts w:asciiTheme="majorHAnsi" w:hAnsiTheme="majorHAnsi" w:cstheme="majorHAnsi"/>
        </w:rPr>
        <w:t>:</w:t>
      </w:r>
      <w:r w:rsidR="00E20FA6" w:rsidRPr="00DD2045">
        <w:rPr>
          <w:rFonts w:asciiTheme="majorHAnsi" w:hAnsiTheme="majorHAnsi" w:cstheme="majorHAnsi"/>
        </w:rPr>
        <w:t xml:space="preserve"> </w:t>
      </w:r>
      <w:r w:rsidR="00FD5FF8" w:rsidRPr="0085064B">
        <w:rPr>
          <w:rFonts w:asciiTheme="majorHAnsi" w:hAnsiTheme="majorHAnsi" w:cstheme="majorHAnsi"/>
          <w:b/>
        </w:rPr>
        <w:t>Revitalizácia centra obce Zemiansky Vrbovok – Oddychová zóna “A</w:t>
      </w:r>
      <w:r w:rsidR="00E20FA6" w:rsidRPr="00CC5D8A">
        <w:rPr>
          <w:rFonts w:asciiTheme="majorHAnsi" w:hAnsiTheme="majorHAnsi" w:cstheme="majorHAnsi"/>
          <w:i/>
        </w:rPr>
        <w:t xml:space="preserve">“ </w:t>
      </w:r>
      <w:r w:rsidR="00E20FA6" w:rsidRPr="00DD2045">
        <w:rPr>
          <w:rFonts w:asciiTheme="majorHAnsi" w:hAnsiTheme="majorHAnsi" w:cstheme="majorHAnsi"/>
        </w:rPr>
        <w:t>v rozsahu uvedenom v prílohách tejto Výzvy a podľa inštrukcii a špecifikácii verejného obstarávateľa.</w:t>
      </w:r>
    </w:p>
    <w:p w:rsidR="00CC6D0B" w:rsidRPr="00DD2045" w:rsidRDefault="00CC6D0B" w:rsidP="00916833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Obhliadka predmetu zákazky a jeho rozsah: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Verejný obstarávateľ odporúča uchádzačom, aby sa zúčastnili obhliadky miesta dodania predmetu zákazky a získali všetky informácie, ktoré budú potrebovať na prípravu a spracovanie ponuky. Termín obhliadky je potrebné dohodnúť s kontaktnou osobou minimálne 1 deň vopred. 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color w:val="FF0000"/>
        </w:rPr>
      </w:pPr>
      <w:r w:rsidRPr="00DD2045">
        <w:rPr>
          <w:rFonts w:asciiTheme="majorHAnsi" w:hAnsiTheme="majorHAnsi" w:cstheme="majorHAnsi"/>
          <w:b/>
        </w:rPr>
        <w:t>Spoločný slovník obstarávania:</w:t>
      </w:r>
      <w:r w:rsidR="00E20FA6" w:rsidRPr="00DD2045">
        <w:rPr>
          <w:rFonts w:asciiTheme="majorHAnsi" w:hAnsiTheme="majorHAnsi" w:cstheme="majorHAnsi"/>
        </w:rPr>
        <w:t xml:space="preserve"> </w:t>
      </w:r>
      <w:r w:rsidR="00660BE8">
        <w:rPr>
          <w:rFonts w:asciiTheme="majorHAnsi" w:hAnsiTheme="majorHAnsi" w:cstheme="majorHAnsi"/>
        </w:rPr>
        <w:tab/>
      </w:r>
      <w:r w:rsidR="00660BE8">
        <w:rPr>
          <w:rFonts w:asciiTheme="majorHAnsi" w:hAnsiTheme="majorHAnsi" w:cstheme="majorHAnsi"/>
        </w:rPr>
        <w:tab/>
      </w:r>
      <w:r w:rsidR="00660BE8" w:rsidRPr="00660BE8">
        <w:rPr>
          <w:rFonts w:asciiTheme="majorHAnsi" w:hAnsiTheme="majorHAnsi" w:cstheme="majorHAnsi"/>
        </w:rPr>
        <w:t>45000000-7 Stavebné práce</w:t>
      </w:r>
      <w:r w:rsidR="00660BE8">
        <w:rPr>
          <w:rFonts w:ascii="Arial" w:hAnsi="Arial" w:cs="Arial"/>
        </w:rPr>
        <w:t xml:space="preserve"> </w:t>
      </w:r>
    </w:p>
    <w:p w:rsidR="00CC6D0B" w:rsidRPr="00DD2045" w:rsidRDefault="00CC6D0B" w:rsidP="00916833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sz w:val="6"/>
          <w:szCs w:val="6"/>
        </w:rPr>
      </w:pPr>
    </w:p>
    <w:p w:rsidR="00CC6D0B" w:rsidRPr="00DD2045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Možnosť rozdelenia cenovej ponuky:</w:t>
      </w:r>
    </w:p>
    <w:p w:rsidR="00CC6D0B" w:rsidRPr="00DD2045" w:rsidRDefault="00CC6D0B" w:rsidP="00CC6D0B">
      <w:pPr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Cenovú ponuku nemožno rozdeliť. Uchádzač musí predložiť ponuku na celý predmet zákazky.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Variantné riešenie: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Variantné riešenia sa nepripúšťajú. </w:t>
      </w:r>
    </w:p>
    <w:p w:rsidR="00CC6D0B" w:rsidRPr="00DD2045" w:rsidRDefault="00CC6D0B" w:rsidP="0091683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2045">
        <w:rPr>
          <w:rFonts w:asciiTheme="majorHAnsi" w:hAnsiTheme="majorHAnsi" w:cstheme="majorHAnsi"/>
          <w:b/>
        </w:rPr>
        <w:t>Predpokladaná hodnota zákazky:</w:t>
      </w:r>
      <w:r w:rsidRPr="00DD2045">
        <w:rPr>
          <w:rFonts w:asciiTheme="majorHAnsi" w:hAnsiTheme="majorHAnsi" w:cstheme="majorHAnsi"/>
          <w:b/>
        </w:rPr>
        <w:tab/>
      </w:r>
      <w:r w:rsidR="00051957">
        <w:rPr>
          <w:rFonts w:asciiTheme="majorHAnsi" w:hAnsiTheme="majorHAnsi" w:cstheme="majorHAnsi"/>
          <w:sz w:val="24"/>
          <w:szCs w:val="24"/>
        </w:rPr>
        <w:t>13 990,70</w:t>
      </w:r>
      <w:r w:rsidR="004371BD" w:rsidRPr="00DD2045">
        <w:rPr>
          <w:rFonts w:asciiTheme="majorHAnsi" w:hAnsiTheme="majorHAnsi" w:cstheme="majorHAnsi"/>
          <w:sz w:val="24"/>
          <w:szCs w:val="24"/>
        </w:rPr>
        <w:t xml:space="preserve"> Eur bez DPH.</w:t>
      </w:r>
    </w:p>
    <w:p w:rsidR="004371BD" w:rsidRPr="00DD2045" w:rsidRDefault="004371BD" w:rsidP="004371BD">
      <w:pPr>
        <w:spacing w:after="0" w:line="240" w:lineRule="auto"/>
        <w:ind w:firstLine="425"/>
        <w:jc w:val="both"/>
        <w:rPr>
          <w:rFonts w:asciiTheme="majorHAnsi" w:hAnsiTheme="majorHAnsi" w:cstheme="majorHAnsi"/>
          <w:sz w:val="24"/>
          <w:szCs w:val="24"/>
        </w:rPr>
      </w:pPr>
    </w:p>
    <w:p w:rsidR="00CC6D0B" w:rsidRPr="00DD2045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Lehota na dokončenie predmetu zákazky:</w:t>
      </w:r>
    </w:p>
    <w:p w:rsidR="00CC6D0B" w:rsidRPr="00DD2045" w:rsidRDefault="00524334" w:rsidP="00CC6D0B">
      <w:pPr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Do 45</w:t>
      </w:r>
      <w:r w:rsidR="00CC6D0B" w:rsidRPr="00DD2045">
        <w:rPr>
          <w:rFonts w:asciiTheme="majorHAnsi" w:hAnsiTheme="majorHAnsi" w:cstheme="majorHAnsi"/>
        </w:rPr>
        <w:t xml:space="preserve"> kalendárnych dní od účinnosti Zmluvy o dielo.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Jazyk: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Ponuky sa predkladajú v slovenskom jazyku. Predmet zákazky bude zrealizovaný tiež v slovenskom jazyku. 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Termín, miesto predloženia a lehota viazanosti cenových ponúk: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Ponuky je potrebné predložiť najneskôr dňa </w:t>
      </w:r>
      <w:r w:rsidR="00051957">
        <w:rPr>
          <w:rFonts w:asciiTheme="majorHAnsi" w:hAnsiTheme="majorHAnsi" w:cstheme="majorHAnsi"/>
          <w:b/>
        </w:rPr>
        <w:t>03</w:t>
      </w:r>
      <w:r w:rsidR="00660BE8">
        <w:rPr>
          <w:rFonts w:asciiTheme="majorHAnsi" w:hAnsiTheme="majorHAnsi" w:cstheme="majorHAnsi"/>
          <w:b/>
        </w:rPr>
        <w:t>.01.2020</w:t>
      </w:r>
      <w:r w:rsidR="00DD2045" w:rsidRPr="00DD2045">
        <w:rPr>
          <w:rFonts w:asciiTheme="majorHAnsi" w:hAnsiTheme="majorHAnsi" w:cstheme="majorHAnsi"/>
          <w:b/>
        </w:rPr>
        <w:t xml:space="preserve"> do 12</w:t>
      </w:r>
      <w:r w:rsidR="00660BE8">
        <w:rPr>
          <w:rFonts w:asciiTheme="majorHAnsi" w:hAnsiTheme="majorHAnsi" w:cstheme="majorHAnsi"/>
          <w:b/>
        </w:rPr>
        <w:t>:</w:t>
      </w:r>
      <w:r w:rsidRPr="00DD2045">
        <w:rPr>
          <w:rFonts w:asciiTheme="majorHAnsi" w:hAnsiTheme="majorHAnsi" w:cstheme="majorHAnsi"/>
          <w:b/>
        </w:rPr>
        <w:t xml:space="preserve">00 hod. </w:t>
      </w:r>
      <w:r w:rsidRPr="00DD2045">
        <w:rPr>
          <w:rFonts w:asciiTheme="majorHAnsi" w:hAnsiTheme="majorHAnsi" w:cstheme="majorHAnsi"/>
        </w:rPr>
        <w:t xml:space="preserve">osobne, </w:t>
      </w:r>
      <w:r w:rsidR="001F7FDC" w:rsidRPr="00DD2045">
        <w:rPr>
          <w:rFonts w:asciiTheme="majorHAnsi" w:hAnsiTheme="majorHAnsi" w:cstheme="majorHAnsi"/>
        </w:rPr>
        <w:t xml:space="preserve">e-mailom </w:t>
      </w:r>
      <w:r w:rsidRPr="00DD2045">
        <w:rPr>
          <w:rFonts w:asciiTheme="majorHAnsi" w:hAnsiTheme="majorHAnsi" w:cstheme="majorHAnsi"/>
        </w:rPr>
        <w:t>alebo poštou na adresu sídla uvedenú v bode 1 tejto Výzvy.</w:t>
      </w:r>
      <w:r w:rsidR="00916833" w:rsidRPr="00DD2045">
        <w:rPr>
          <w:rFonts w:asciiTheme="majorHAnsi" w:hAnsiTheme="majorHAnsi" w:cstheme="majorHAnsi"/>
        </w:rPr>
        <w:t xml:space="preserve"> Viazanosť cenovej ponuky je minimálne 90 kalendárnych dní. 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</w:rPr>
        <w:t xml:space="preserve">Označenie: </w:t>
      </w:r>
      <w:r w:rsidRPr="00DD2045">
        <w:rPr>
          <w:rFonts w:asciiTheme="majorHAnsi" w:hAnsiTheme="majorHAnsi" w:cstheme="majorHAnsi"/>
          <w:b/>
        </w:rPr>
        <w:t>„Súťaž – neotvárať“</w:t>
      </w:r>
    </w:p>
    <w:p w:rsidR="00FD5FF8" w:rsidRPr="00FD5FF8" w:rsidRDefault="00CC6D0B" w:rsidP="00FD5FF8">
      <w:pPr>
        <w:ind w:firstLine="360"/>
        <w:rPr>
          <w:rFonts w:asciiTheme="majorHAnsi" w:hAnsiTheme="majorHAnsi" w:cstheme="majorHAnsi"/>
          <w:b/>
          <w:sz w:val="14"/>
          <w:szCs w:val="14"/>
        </w:rPr>
      </w:pPr>
      <w:r w:rsidRPr="00DD2045">
        <w:rPr>
          <w:rFonts w:asciiTheme="majorHAnsi" w:hAnsiTheme="majorHAnsi" w:cstheme="majorHAnsi"/>
        </w:rPr>
        <w:t>Heslo</w:t>
      </w:r>
      <w:r w:rsidRPr="00DD2045">
        <w:rPr>
          <w:rFonts w:asciiTheme="majorHAnsi" w:hAnsiTheme="majorHAnsi" w:cstheme="majorHAnsi"/>
          <w:color w:val="FF0000"/>
        </w:rPr>
        <w:t xml:space="preserve">: </w:t>
      </w:r>
      <w:r w:rsidR="00FD5FF8" w:rsidRPr="00FD5FF8">
        <w:rPr>
          <w:rFonts w:asciiTheme="majorHAnsi" w:hAnsiTheme="majorHAnsi" w:cstheme="majorHAnsi"/>
          <w:b/>
        </w:rPr>
        <w:t>Revitalizácia centra obce Zemiansky Vrbovok – Oddychová zóna “A“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Cena: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Cenová ponuka bude obsahovať cenu v eurách bez DPH, cenu v eurách vrátane DPH a informáciu, či je uchádzač platiteľom DPH.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Uchádzačom navrhovaná zmluvná cena za dodanie požadovaného predmetu zákazky, uvedená v ponuke uchádzača, bude vyjadrená v eurách.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V ponúkanej cene musia byť zahrnuté všetky náklady uchádzača na dodanie predmetu zákazky. 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Navrhovaná cena musí byť stanovená podľa zákona NR SR č. 18/1996 Z.z. o cenách v znení neskorších predpisov a jeho vykonávacích noriem. 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lastRenderedPageBreak/>
        <w:t>Ak je uchádzač platiteľom dane z pridanej hodnoty (ďalej len „DPH“), navrhovanú zmluvnú cenu uvedie v zložení:</w:t>
      </w:r>
    </w:p>
    <w:p w:rsidR="00CC6D0B" w:rsidRPr="00DD2045" w:rsidRDefault="00CC6D0B" w:rsidP="00CC6D0B">
      <w:pPr>
        <w:pStyle w:val="Odsekzoznamu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navrhovaná zmluvná cena bez DPH,</w:t>
      </w:r>
    </w:p>
    <w:p w:rsidR="00CC6D0B" w:rsidRPr="00DD2045" w:rsidRDefault="00CC6D0B" w:rsidP="00CC6D0B">
      <w:pPr>
        <w:pStyle w:val="Odsekzoznamu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výška DPH,</w:t>
      </w:r>
    </w:p>
    <w:p w:rsidR="00CC6D0B" w:rsidRPr="00DD2045" w:rsidRDefault="00CC6D0B" w:rsidP="00CC6D0B">
      <w:pPr>
        <w:pStyle w:val="Odsekzoznamu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navrhovaná zmluvná cena vrátane DPH.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Ak uchádzač nie je platiteľom DPH, uvedie navrhovanú zmluvnú cenu celkom. Na skutočnosť, že nie je platiteľom DPH, upozorní v ponuke. 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Návrh zmluvy:</w:t>
      </w:r>
    </w:p>
    <w:p w:rsidR="00CC6D0B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Verejný obstarávateľ predkladá návrh Zmluvy o dielo (príloha č.2 tejto Výzvy), ktorý je uchádzač povinný dodržať. Uchádzač predložený návrh musí doplniť v častiach, ktoré sú vybodkované. Uchádzač musí predložiť návrh zmluvy spolu so svojou ponukou na celý predmet zákazky, podpísaný uchádzačom, štatutárnym orgánom alebo osobou oprávnenou konať za uchádzača v súlade so spôsobom konania uvedenom v doklade o oprávnení podnikať</w:t>
      </w:r>
      <w:r w:rsidR="001F7FDC" w:rsidRPr="00DD2045">
        <w:rPr>
          <w:rFonts w:asciiTheme="majorHAnsi" w:hAnsiTheme="majorHAnsi" w:cstheme="majorHAnsi"/>
        </w:rPr>
        <w:t>,</w:t>
      </w:r>
      <w:r w:rsidRPr="00DD2045">
        <w:rPr>
          <w:rFonts w:asciiTheme="majorHAnsi" w:hAnsiTheme="majorHAnsi" w:cstheme="majorHAnsi"/>
        </w:rPr>
        <w:t xml:space="preserve"> príp. v inom doklade. Uchádzač, ktorý predloží návrh zmluvy v rozpore s Výzvou na predloženie ponuky, predloženým návrhom Zmluvy o dielo verejným obstarávateľom, bude z procesu verejného obstarávania vylúčený. </w:t>
      </w:r>
    </w:p>
    <w:p w:rsidR="00400CE7" w:rsidRDefault="00400CE7" w:rsidP="00400CE7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Sociálny aspekt</w:t>
      </w:r>
    </w:p>
    <w:p w:rsidR="00400CE7" w:rsidRPr="00400CE7" w:rsidRDefault="00400CE7" w:rsidP="00400CE7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Verejný obstarávateľ v súlade s Metodickým pokynom pri zadávaní zákaziek na dodanie tovaru, uskutočnenie stavebných prác a na poskytnutie služieb pri uplatňovaní sociálneho aspektu pri verejnom obstarávanie pre Program rozvoja vidieka Slovenskej republiky 2014 – 2020 vypracovaným Pôdohospodárskou platobnou agentúrou vyžaduje od uchádzača, že v prípade, ak dodávateľ bude potrebovať navýšiť svoje kapacity pre realizáciu danej zákazky, je podmienkou pre uchádzačov, aby v realizačnej zmluvy v takomto prípade zamestnali na realizáciu predmetnej aktivity osoby dlhodobo nezamestnané resp. Znevýhodnených uchádzačov o zamestnanie v mieste realizácie zákazky.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Podmienky financovania:</w:t>
      </w:r>
    </w:p>
    <w:p w:rsidR="00CC6D0B" w:rsidRPr="008A000D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8A000D">
        <w:rPr>
          <w:rFonts w:asciiTheme="majorHAnsi" w:hAnsiTheme="majorHAnsi" w:cstheme="majorHAnsi"/>
        </w:rPr>
        <w:t>Predmet zákazky sa bude financovať z</w:t>
      </w:r>
      <w:r w:rsidR="008A000D" w:rsidRPr="008A000D">
        <w:rPr>
          <w:rFonts w:asciiTheme="majorHAnsi" w:hAnsiTheme="majorHAnsi" w:cstheme="majorHAnsi"/>
        </w:rPr>
        <w:t>o zdrojov Európskej Únie.</w:t>
      </w:r>
    </w:p>
    <w:p w:rsidR="00CC6D0B" w:rsidRPr="00DD2045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Podmienky účasti:</w:t>
      </w:r>
    </w:p>
    <w:p w:rsidR="00CC6D0B" w:rsidRPr="00DD2045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Uchádzač musí vo svojej ponuke predložiť nasledovné doklady, ktorými splní podmienky účasti:</w:t>
      </w:r>
    </w:p>
    <w:p w:rsidR="00916833" w:rsidRPr="00DD2045" w:rsidRDefault="00CC6D0B" w:rsidP="00CC6D0B">
      <w:pPr>
        <w:pStyle w:val="Odsekzoznamu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Každý uchádzač musí spĺňať podmienky účasti týkajúce sa osobného postavenia uvedené v § 32 ods. 1 písm. e</w:t>
      </w:r>
      <w:r w:rsidR="00657310">
        <w:rPr>
          <w:rFonts w:asciiTheme="majorHAnsi" w:hAnsiTheme="majorHAnsi" w:cstheme="majorHAnsi"/>
        </w:rPr>
        <w:t>, f</w:t>
      </w:r>
      <w:r w:rsidRPr="00DD2045">
        <w:rPr>
          <w:rFonts w:asciiTheme="majorHAnsi" w:hAnsiTheme="majorHAnsi" w:cstheme="majorHAnsi"/>
        </w:rPr>
        <w:t xml:space="preserve">) zákona o verejnom obstarávaní. </w:t>
      </w:r>
      <w:r w:rsidR="00916833" w:rsidRPr="00DD2045">
        <w:rPr>
          <w:rFonts w:asciiTheme="majorHAnsi" w:hAnsiTheme="majorHAnsi" w:cstheme="majorHAnsi"/>
        </w:rPr>
        <w:t xml:space="preserve">Preukázanie stanovenej podmienky účasti si verejný obstarávateľ overí prostredníctvom verejne dostupných registrov (Obchodný register SR, Živnostenský register SR). </w:t>
      </w:r>
    </w:p>
    <w:p w:rsidR="00CC6D0B" w:rsidRPr="00DD2045" w:rsidRDefault="00CC6D0B" w:rsidP="00CC6D0B">
      <w:pPr>
        <w:pStyle w:val="Odsekzoznamu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Každý uchádzač musí predložiť cenovú ponuku v peňažnej mene EUR na základe Výzvy na predkladanie cenovej ponuky. </w:t>
      </w:r>
    </w:p>
    <w:p w:rsidR="00CC6D0B" w:rsidRPr="00DD2045" w:rsidRDefault="00CC6D0B" w:rsidP="00CC6D0B">
      <w:pPr>
        <w:pStyle w:val="Odsekzoznamu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Odôvodnenie požiadavky: </w:t>
      </w:r>
    </w:p>
    <w:p w:rsidR="00CC6D0B" w:rsidRPr="00DD2045" w:rsidRDefault="00CC6D0B" w:rsidP="00CC6D0B">
      <w:pPr>
        <w:pStyle w:val="Odsekzoznamu"/>
        <w:spacing w:after="0" w:line="240" w:lineRule="auto"/>
        <w:ind w:left="141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Verejný obstarávateľ stanovil vyššie uvedené podmienky účasti primerane k predpokladanej hodnote zákazky a v súlade s platnou legislatívou.</w:t>
      </w:r>
    </w:p>
    <w:p w:rsidR="00CC6D0B" w:rsidRPr="00CF3408" w:rsidRDefault="00CC6D0B" w:rsidP="00CC6D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Každý uchádzač je povinný predložiť vyššie uvedené doklady k preukázaniu podmienok účasti. </w:t>
      </w:r>
      <w:r w:rsidRPr="00DD2045">
        <w:rPr>
          <w:rFonts w:asciiTheme="majorHAnsi" w:hAnsiTheme="majorHAnsi" w:cstheme="majorHAnsi"/>
          <w:b/>
        </w:rPr>
        <w:t>Nepredložením uvedených dokladov uchádzač nesplní podmienky účasti a z vykonávaného verejného obstarávania bude vylúčený, a to bez ohľadu na výšku ním ponúkanej ceny za poskytnutie služby predmetu zákazky.</w:t>
      </w:r>
    </w:p>
    <w:p w:rsidR="00CF3408" w:rsidRPr="00DD2045" w:rsidRDefault="00CF3408" w:rsidP="00CF3408">
      <w:pPr>
        <w:pStyle w:val="Odsekzoznamu"/>
        <w:spacing w:after="0" w:line="240" w:lineRule="auto"/>
        <w:ind w:left="141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CC6D0B" w:rsidP="00CC6D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lastRenderedPageBreak/>
        <w:t>Obsah ponuky:</w:t>
      </w:r>
    </w:p>
    <w:p w:rsidR="00916833" w:rsidRPr="00DD2045" w:rsidRDefault="00916833" w:rsidP="00916833">
      <w:pPr>
        <w:pStyle w:val="Odsekzoznamu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C6D0B" w:rsidRPr="00DD2045" w:rsidRDefault="00CC6D0B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Identifikačné údaje uchádzača.</w:t>
      </w:r>
    </w:p>
    <w:p w:rsidR="00CC6D0B" w:rsidRPr="00DD2045" w:rsidRDefault="00CC6D0B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Príloha č.3 tejto Výzvy – Vyhlásenie na plnenie kritérií na hodnotenie ponúk vrátane príloh.</w:t>
      </w:r>
    </w:p>
    <w:p w:rsidR="00CC6D0B" w:rsidRDefault="00CC6D0B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Vyplnená príloha č.2 tejto Výzvy – Zmluva o dielo vrátane prílohy č.  </w:t>
      </w:r>
      <w:proofErr w:type="spellStart"/>
      <w:r w:rsidRPr="00DD2045">
        <w:rPr>
          <w:rFonts w:asciiTheme="majorHAnsi" w:hAnsiTheme="majorHAnsi" w:cstheme="majorHAnsi"/>
        </w:rPr>
        <w:t>ZoD</w:t>
      </w:r>
      <w:proofErr w:type="spellEnd"/>
      <w:r w:rsidRPr="00DD2045">
        <w:rPr>
          <w:rFonts w:asciiTheme="majorHAnsi" w:hAnsiTheme="majorHAnsi" w:cstheme="majorHAnsi"/>
        </w:rPr>
        <w:t xml:space="preserve"> (Súhrnný položkový rozpočet).</w:t>
      </w:r>
    </w:p>
    <w:p w:rsidR="00051957" w:rsidRPr="00DD2045" w:rsidRDefault="00051957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Vyplnená príloha č. 4. tejto Výzvy – Čestné vyhlásenie </w:t>
      </w:r>
    </w:p>
    <w:p w:rsidR="00CC6D0B" w:rsidRPr="00DD2045" w:rsidRDefault="00CC6D0B" w:rsidP="00CC6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C6D0B" w:rsidRPr="00DD2045" w:rsidRDefault="00CC6D0B" w:rsidP="00916833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Uchádzač, ktorý nepredloží požad</w:t>
      </w:r>
      <w:r w:rsidR="009E1879" w:rsidRPr="00DD2045">
        <w:rPr>
          <w:rFonts w:asciiTheme="majorHAnsi" w:hAnsiTheme="majorHAnsi" w:cstheme="majorHAnsi"/>
        </w:rPr>
        <w:t>ované dokumenty v zmysle bodu 17</w:t>
      </w:r>
      <w:r w:rsidRPr="00DD2045">
        <w:rPr>
          <w:rFonts w:asciiTheme="majorHAnsi" w:hAnsiTheme="majorHAnsi" w:cstheme="majorHAnsi"/>
        </w:rPr>
        <w:t>. tejto Výzvy bude z procesu verejného obstarávania vylúčený.</w:t>
      </w:r>
    </w:p>
    <w:p w:rsidR="00916833" w:rsidRPr="00DD2045" w:rsidRDefault="00916833" w:rsidP="00CC6D0B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</w:p>
    <w:p w:rsidR="00CC6D0B" w:rsidRPr="00DD2045" w:rsidRDefault="00CC6D0B" w:rsidP="00CC6D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Kritériá na hodnotenie ponúk:</w:t>
      </w:r>
    </w:p>
    <w:p w:rsidR="00916833" w:rsidRPr="00DD2045" w:rsidRDefault="00916833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Najnižšia cena celkom v EUR vrátane DPH.</w:t>
      </w:r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CC6D0B" w:rsidP="00CC6D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Jedným kritériom na vyhodnotenie ponúk je najnižšia cena celkom za dodanie celého predmetu zákazky v EUR vrátane DPH.</w:t>
      </w:r>
    </w:p>
    <w:p w:rsidR="00CC6D0B" w:rsidRPr="00DD2045" w:rsidRDefault="00CC6D0B" w:rsidP="00CC6D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Hodnotenie ponúk uchádzačov je dané pridelením jej príslušného poradia podľa posudzovaných údajov uvedených v jednotlivých ponukách, týkajúcich sa ceny za dodanie predmetu zákazky. </w:t>
      </w:r>
    </w:p>
    <w:p w:rsidR="00CC6D0B" w:rsidRPr="00DD2045" w:rsidRDefault="00CC6D0B" w:rsidP="00CC6D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Poradie uchádzačov sa určí porovnaním výšky navrhnutých ponukových cien za dodanie predmetu zákazky podľa bodu 2. tejto časti súťažných podkladov, vyjadrených v EUR vrátane DPH, uvedených v jednotlivých ponukách uchádzačov. Úspešný bude ten uchádzač, ktorý navrhol za dodanie </w:t>
      </w:r>
      <w:r w:rsidRPr="00DD2045">
        <w:rPr>
          <w:rFonts w:asciiTheme="majorHAnsi" w:hAnsiTheme="majorHAnsi" w:cstheme="majorHAnsi"/>
          <w:i/>
        </w:rPr>
        <w:t xml:space="preserve">predmetu obstarávania </w:t>
      </w:r>
      <w:r w:rsidRPr="00DD2045">
        <w:rPr>
          <w:rFonts w:asciiTheme="majorHAnsi" w:hAnsiTheme="majorHAnsi" w:cstheme="majorHAnsi"/>
        </w:rPr>
        <w:t xml:space="preserve">najnižšiu cenu. </w:t>
      </w:r>
    </w:p>
    <w:p w:rsidR="00CC6D0B" w:rsidRPr="00DD2045" w:rsidRDefault="00CC6D0B" w:rsidP="00CC6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C6D0B" w:rsidRPr="00DD2045" w:rsidRDefault="00CC6D0B" w:rsidP="00CC6D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D2045">
        <w:rPr>
          <w:rFonts w:asciiTheme="majorHAnsi" w:hAnsiTheme="majorHAnsi" w:cstheme="majorHAnsi"/>
          <w:b/>
        </w:rPr>
        <w:t>Ostatné informácie:</w:t>
      </w:r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Verejný obstarávateľ si vyhradzuje právo neuzatvoriť s úspešným uchádzačom zmluvu na zhotovenie diela v prípade, ak nastanú okolnosti, ktoré v čase uverejnenie výzvy nemohol predpokladať. Zároveň si vyhradzuje právo zrušiť uvedený postup verejného obstarávania v súlade so zákonom o verejnom obstarávaní a zároveň aj v prípade, že všetky ponuky uchádzačov prekroč</w:t>
      </w:r>
      <w:r w:rsidR="009E1879" w:rsidRPr="00DD2045">
        <w:rPr>
          <w:rFonts w:asciiTheme="majorHAnsi" w:hAnsiTheme="majorHAnsi" w:cstheme="majorHAnsi"/>
        </w:rPr>
        <w:t>ia finančný limit uvedený bode 9</w:t>
      </w:r>
      <w:r w:rsidRPr="00DD2045">
        <w:rPr>
          <w:rFonts w:asciiTheme="majorHAnsi" w:hAnsiTheme="majorHAnsi" w:cstheme="majorHAnsi"/>
        </w:rPr>
        <w:t xml:space="preserve">. tejto Výzvy. </w:t>
      </w:r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85064B" w:rsidP="0085064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Predložením ponuky uchádzač potvrdzuje súhlas s podmie</w:t>
      </w:r>
      <w:r>
        <w:rPr>
          <w:rFonts w:asciiTheme="majorHAnsi" w:hAnsiTheme="majorHAnsi" w:cstheme="majorHAnsi"/>
        </w:rPr>
        <w:t>nkami zákazky s nízkou hodnotou podľa § 117 zákona o verejnom obstarávaní a o zmene a doplnení niektorých zákonov.</w:t>
      </w:r>
      <w:r w:rsidR="00CC6D0B" w:rsidRPr="00DD2045">
        <w:rPr>
          <w:rFonts w:asciiTheme="majorHAnsi" w:hAnsiTheme="majorHAnsi" w:cstheme="majorHAnsi"/>
        </w:rPr>
        <w:t xml:space="preserve"> </w:t>
      </w:r>
    </w:p>
    <w:p w:rsidR="00916833" w:rsidRPr="00DD2045" w:rsidRDefault="00916833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8A000D" w:rsidP="00DD2045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Zemiansky Vrbovok</w:t>
      </w:r>
      <w:r w:rsidR="0018537A" w:rsidRPr="00DD2045">
        <w:rPr>
          <w:rFonts w:asciiTheme="majorHAnsi" w:hAnsiTheme="majorHAnsi" w:cstheme="majorHAnsi"/>
        </w:rPr>
        <w:t xml:space="preserve">, dňa </w:t>
      </w:r>
      <w:r w:rsidR="00DD2045" w:rsidRPr="00DD2045">
        <w:rPr>
          <w:rFonts w:asciiTheme="majorHAnsi" w:hAnsiTheme="majorHAnsi" w:cstheme="majorHAnsi"/>
        </w:rPr>
        <w:t>18.12</w:t>
      </w:r>
      <w:r w:rsidR="00CC6D0B" w:rsidRPr="00DD2045">
        <w:rPr>
          <w:rFonts w:asciiTheme="majorHAnsi" w:hAnsiTheme="majorHAnsi" w:cstheme="majorHAnsi"/>
        </w:rPr>
        <w:t xml:space="preserve">.2019                                    </w:t>
      </w:r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DD2045" w:rsidRDefault="00DD2045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="00CC6D0B" w:rsidRPr="00DD2045">
        <w:rPr>
          <w:rFonts w:asciiTheme="majorHAnsi" w:hAnsiTheme="majorHAnsi" w:cstheme="majorHAnsi"/>
        </w:rPr>
        <w:tab/>
      </w:r>
      <w:r w:rsidR="00CC5D8A">
        <w:rPr>
          <w:rFonts w:asciiTheme="majorHAnsi" w:hAnsiTheme="majorHAnsi" w:cstheme="majorHAnsi"/>
        </w:rPr>
        <w:t xml:space="preserve">                     </w:t>
      </w:r>
      <w:proofErr w:type="spellStart"/>
      <w:r w:rsidR="00CC5D8A">
        <w:rPr>
          <w:rFonts w:asciiTheme="majorHAnsi" w:hAnsiTheme="majorHAnsi" w:cstheme="majorHAnsi"/>
        </w:rPr>
        <w:t>v.r</w:t>
      </w:r>
      <w:proofErr w:type="spellEnd"/>
      <w:r w:rsidR="00CC5D8A">
        <w:rPr>
          <w:rFonts w:asciiTheme="majorHAnsi" w:hAnsiTheme="majorHAnsi" w:cstheme="majorHAnsi"/>
        </w:rPr>
        <w:t>.</w:t>
      </w:r>
      <w:r w:rsidR="009C5750" w:rsidRPr="00DD2045">
        <w:rPr>
          <w:rFonts w:asciiTheme="majorHAnsi" w:hAnsiTheme="majorHAnsi" w:cstheme="majorHAnsi"/>
        </w:rPr>
        <w:t xml:space="preserve">             </w:t>
      </w:r>
      <w:r w:rsidR="00CC6D0B" w:rsidRPr="00DD2045">
        <w:rPr>
          <w:rFonts w:asciiTheme="majorHAnsi" w:hAnsiTheme="majorHAnsi" w:cstheme="majorHAnsi"/>
        </w:rPr>
        <w:tab/>
      </w:r>
    </w:p>
    <w:p w:rsidR="00CC6D0B" w:rsidRPr="00DD2045" w:rsidRDefault="00DD2045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="008A000D">
        <w:rPr>
          <w:rFonts w:asciiTheme="majorHAnsi" w:hAnsiTheme="majorHAnsi" w:cstheme="majorHAnsi"/>
        </w:rPr>
        <w:tab/>
        <w:t xml:space="preserve">                       RNDr. Ja</w:t>
      </w:r>
      <w:r w:rsidRPr="00DD2045">
        <w:rPr>
          <w:rFonts w:asciiTheme="majorHAnsi" w:hAnsiTheme="majorHAnsi" w:cstheme="majorHAnsi"/>
        </w:rPr>
        <w:t xml:space="preserve">na </w:t>
      </w:r>
      <w:proofErr w:type="spellStart"/>
      <w:r w:rsidRPr="00DD2045">
        <w:rPr>
          <w:rFonts w:asciiTheme="majorHAnsi" w:hAnsiTheme="majorHAnsi" w:cstheme="majorHAnsi"/>
        </w:rPr>
        <w:t>Horečná-Budisnká</w:t>
      </w:r>
      <w:proofErr w:type="spellEnd"/>
    </w:p>
    <w:p w:rsidR="00CC6D0B" w:rsidRPr="00DD2045" w:rsidRDefault="00DD2045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  <w:t xml:space="preserve">  </w:t>
      </w:r>
      <w:r w:rsidRPr="00DD2045">
        <w:rPr>
          <w:rFonts w:asciiTheme="majorHAnsi" w:hAnsiTheme="majorHAnsi" w:cstheme="majorHAnsi"/>
        </w:rPr>
        <w:tab/>
      </w:r>
      <w:r w:rsidRPr="00DD2045">
        <w:rPr>
          <w:rFonts w:asciiTheme="majorHAnsi" w:hAnsiTheme="majorHAnsi" w:cstheme="majorHAnsi"/>
        </w:rPr>
        <w:tab/>
      </w:r>
      <w:r w:rsidR="00CC6D0B" w:rsidRPr="00DD2045">
        <w:rPr>
          <w:rFonts w:asciiTheme="majorHAnsi" w:hAnsiTheme="majorHAnsi" w:cstheme="majorHAnsi"/>
        </w:rPr>
        <w:t>starost</w:t>
      </w:r>
      <w:r w:rsidRPr="00DD2045">
        <w:rPr>
          <w:rFonts w:asciiTheme="majorHAnsi" w:hAnsiTheme="majorHAnsi" w:cstheme="majorHAnsi"/>
        </w:rPr>
        <w:t>k</w:t>
      </w:r>
      <w:r w:rsidR="00CC6D0B" w:rsidRPr="00DD2045">
        <w:rPr>
          <w:rFonts w:asciiTheme="majorHAnsi" w:hAnsiTheme="majorHAnsi" w:cstheme="majorHAnsi"/>
        </w:rPr>
        <w:t>a obce</w:t>
      </w:r>
    </w:p>
    <w:p w:rsidR="00CC6D0B" w:rsidRPr="00DD2045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CC5D8A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  <w:b/>
        </w:rPr>
      </w:pPr>
      <w:r w:rsidRPr="00CC5D8A">
        <w:rPr>
          <w:rFonts w:asciiTheme="majorHAnsi" w:hAnsiTheme="majorHAnsi" w:cstheme="majorHAnsi"/>
          <w:b/>
        </w:rPr>
        <w:t>Prílohy</w:t>
      </w:r>
      <w:r w:rsidRPr="00DD2045">
        <w:rPr>
          <w:rFonts w:asciiTheme="majorHAnsi" w:hAnsiTheme="majorHAnsi" w:cstheme="majorHAnsi"/>
          <w:b/>
          <w:i/>
        </w:rPr>
        <w:t xml:space="preserve"> </w:t>
      </w:r>
      <w:r w:rsidRPr="00CC5D8A">
        <w:rPr>
          <w:rFonts w:asciiTheme="majorHAnsi" w:hAnsiTheme="majorHAnsi" w:cstheme="majorHAnsi"/>
          <w:b/>
        </w:rPr>
        <w:t>k výzve na predkladanie ponúk:</w:t>
      </w:r>
    </w:p>
    <w:p w:rsidR="00CC6D0B" w:rsidRPr="00DD2045" w:rsidRDefault="00CC6D0B" w:rsidP="00DD2045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Príloha č. 1 – Projektová dokumentácia vrátane Výkazu výmer</w:t>
      </w:r>
    </w:p>
    <w:p w:rsidR="00CC6D0B" w:rsidRPr="00DD2045" w:rsidRDefault="00CC6D0B" w:rsidP="00DD2045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>Príloha č. 2 – Návrh Zmluvy o dielo</w:t>
      </w:r>
    </w:p>
    <w:p w:rsidR="001F6FDA" w:rsidRDefault="00CC6D0B" w:rsidP="00DD2045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 w:rsidRPr="00DD2045">
        <w:rPr>
          <w:rFonts w:asciiTheme="majorHAnsi" w:hAnsiTheme="majorHAnsi" w:cstheme="majorHAnsi"/>
        </w:rPr>
        <w:t xml:space="preserve">Príloha č. 3 – Vyhlásenie na plnenie kritérií  </w:t>
      </w:r>
    </w:p>
    <w:p w:rsidR="00051957" w:rsidRPr="00DD2045" w:rsidRDefault="00051957" w:rsidP="00DD2045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Príloha č. 4 – Čestné vyhlásenie </w:t>
      </w:r>
      <w:r w:rsidR="0085064B">
        <w:rPr>
          <w:rFonts w:asciiTheme="majorHAnsi" w:hAnsiTheme="majorHAnsi" w:cstheme="majorHAnsi"/>
        </w:rPr>
        <w:t>podľa § 32 ods. 1 písm. e) a f)</w:t>
      </w:r>
    </w:p>
    <w:sectPr w:rsidR="00051957" w:rsidRPr="00DD2045" w:rsidSect="00CF340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7A3F"/>
    <w:multiLevelType w:val="hybridMultilevel"/>
    <w:tmpl w:val="8B60680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F5002"/>
    <w:multiLevelType w:val="hybridMultilevel"/>
    <w:tmpl w:val="3C82A63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81371C"/>
    <w:multiLevelType w:val="hybridMultilevel"/>
    <w:tmpl w:val="14426A32"/>
    <w:lvl w:ilvl="0" w:tplc="A866D4D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86C"/>
    <w:multiLevelType w:val="multilevel"/>
    <w:tmpl w:val="E29652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0B"/>
    <w:rsid w:val="000050D8"/>
    <w:rsid w:val="00051957"/>
    <w:rsid w:val="000574E9"/>
    <w:rsid w:val="001116F2"/>
    <w:rsid w:val="0018537A"/>
    <w:rsid w:val="001F6FDA"/>
    <w:rsid w:val="001F7FDC"/>
    <w:rsid w:val="002422DC"/>
    <w:rsid w:val="0024297E"/>
    <w:rsid w:val="00270997"/>
    <w:rsid w:val="003D3ED6"/>
    <w:rsid w:val="00400CE7"/>
    <w:rsid w:val="004371BD"/>
    <w:rsid w:val="00524334"/>
    <w:rsid w:val="00657310"/>
    <w:rsid w:val="00660BE8"/>
    <w:rsid w:val="007202B3"/>
    <w:rsid w:val="00725711"/>
    <w:rsid w:val="00742935"/>
    <w:rsid w:val="0085064B"/>
    <w:rsid w:val="008A000D"/>
    <w:rsid w:val="008A53D5"/>
    <w:rsid w:val="00916833"/>
    <w:rsid w:val="009C5750"/>
    <w:rsid w:val="009E1879"/>
    <w:rsid w:val="00C3163F"/>
    <w:rsid w:val="00CC5D8A"/>
    <w:rsid w:val="00CC6D0B"/>
    <w:rsid w:val="00CD0CDF"/>
    <w:rsid w:val="00CF3408"/>
    <w:rsid w:val="00DA3E45"/>
    <w:rsid w:val="00DD2045"/>
    <w:rsid w:val="00DE6923"/>
    <w:rsid w:val="00E20FA6"/>
    <w:rsid w:val="00E91DCD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685D-D016-46F0-9710-E6D28519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D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6D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63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F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taravanie.i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zemianskyvrbovo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SEDMÁK Boris</dc:creator>
  <cp:keywords/>
  <dc:description/>
  <cp:lastModifiedBy>SEDMÁK Boris</cp:lastModifiedBy>
  <cp:revision>29</cp:revision>
  <cp:lastPrinted>2019-12-17T10:12:00Z</cp:lastPrinted>
  <dcterms:created xsi:type="dcterms:W3CDTF">2019-03-13T15:05:00Z</dcterms:created>
  <dcterms:modified xsi:type="dcterms:W3CDTF">2019-12-18T13:46:00Z</dcterms:modified>
</cp:coreProperties>
</file>