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96" w:rsidRPr="00140000" w:rsidRDefault="00761B09">
      <w:pPr>
        <w:pStyle w:val="Hlavika1"/>
        <w:rPr>
          <w:rFonts w:ascii="Calibri Light" w:hAnsi="Calibri Light" w:cs="Calibri Light"/>
        </w:rPr>
      </w:pPr>
      <w:r w:rsidRPr="00140000">
        <w:rPr>
          <w:rStyle w:val="nadpis"/>
          <w:rFonts w:ascii="Calibri Light" w:hAnsi="Calibri Light" w:cs="Calibri Light"/>
        </w:rPr>
        <w:t>ZMLUVA O DIELO</w:t>
      </w:r>
    </w:p>
    <w:p w:rsidR="00BB5396" w:rsidRPr="00140000" w:rsidRDefault="00761B09">
      <w:pPr>
        <w:pStyle w:val="center2"/>
        <w:rPr>
          <w:rStyle w:val="italic"/>
          <w:rFonts w:ascii="Calibri Light" w:hAnsi="Calibri Light" w:cs="Calibri Light"/>
        </w:rPr>
      </w:pPr>
      <w:r w:rsidRPr="00140000">
        <w:rPr>
          <w:rStyle w:val="italic"/>
          <w:rFonts w:ascii="Calibri Light" w:hAnsi="Calibri Light" w:cs="Calibri Light"/>
        </w:rPr>
        <w:t xml:space="preserve">uzatvorená v zmysle § 536 a </w:t>
      </w:r>
      <w:proofErr w:type="spellStart"/>
      <w:r w:rsidRPr="00140000">
        <w:rPr>
          <w:rStyle w:val="italic"/>
          <w:rFonts w:ascii="Calibri Light" w:hAnsi="Calibri Light" w:cs="Calibri Light"/>
        </w:rPr>
        <w:t>nasl</w:t>
      </w:r>
      <w:proofErr w:type="spellEnd"/>
      <w:r w:rsidRPr="00140000">
        <w:rPr>
          <w:rStyle w:val="italic"/>
          <w:rFonts w:ascii="Calibri Light" w:hAnsi="Calibri Light" w:cs="Calibri Light"/>
        </w:rPr>
        <w:t>. zákona č. 513/1991 Zb. Obchodný zákonník v znení neskorších zmien a doplnení medzi zmluvnými stranami</w:t>
      </w:r>
    </w:p>
    <w:p w:rsidR="002060EB" w:rsidRPr="00140000" w:rsidRDefault="002060EB" w:rsidP="002060EB">
      <w:pPr>
        <w:pStyle w:val="center2"/>
        <w:spacing w:after="0"/>
        <w:jc w:val="left"/>
        <w:rPr>
          <w:rStyle w:val="italic"/>
          <w:rFonts w:ascii="Calibri Light" w:hAnsi="Calibri Light" w:cs="Calibri Light"/>
          <w:b/>
          <w:i w:val="0"/>
        </w:rPr>
      </w:pPr>
      <w:r w:rsidRPr="00140000">
        <w:rPr>
          <w:rStyle w:val="italic"/>
          <w:rFonts w:ascii="Calibri Light" w:hAnsi="Calibri Light" w:cs="Calibri Light"/>
          <w:b/>
          <w:i w:val="0"/>
        </w:rPr>
        <w:t>Objednávateľ:</w:t>
      </w:r>
    </w:p>
    <w:p w:rsidR="002060EB" w:rsidRPr="00140000" w:rsidRDefault="002060EB" w:rsidP="002060EB">
      <w:pPr>
        <w:pStyle w:val="center2"/>
        <w:spacing w:after="0"/>
        <w:jc w:val="left"/>
        <w:rPr>
          <w:rStyle w:val="italic"/>
          <w:rFonts w:ascii="Calibri Light" w:hAnsi="Calibri Light" w:cs="Calibri Light"/>
          <w:b/>
          <w:i w:val="0"/>
        </w:rPr>
      </w:pPr>
      <w:r w:rsidRPr="00140000">
        <w:rPr>
          <w:rStyle w:val="italic"/>
          <w:rFonts w:ascii="Calibri Light" w:hAnsi="Calibri Light" w:cs="Calibri Light"/>
          <w:i w:val="0"/>
        </w:rPr>
        <w:t xml:space="preserve">Názov: </w:t>
      </w:r>
      <w:r w:rsidRPr="00140000">
        <w:rPr>
          <w:rStyle w:val="italic"/>
          <w:rFonts w:ascii="Calibri Light" w:hAnsi="Calibri Light" w:cs="Calibri Light"/>
          <w:i w:val="0"/>
        </w:rPr>
        <w:tab/>
      </w:r>
      <w:r w:rsidRPr="00140000">
        <w:rPr>
          <w:rStyle w:val="italic"/>
          <w:rFonts w:ascii="Calibri Light" w:hAnsi="Calibri Light" w:cs="Calibri Light"/>
          <w:i w:val="0"/>
        </w:rPr>
        <w:tab/>
      </w:r>
      <w:r w:rsidR="00140000">
        <w:rPr>
          <w:rStyle w:val="italic"/>
          <w:rFonts w:ascii="Calibri Light" w:hAnsi="Calibri Light" w:cs="Calibri Light"/>
          <w:b/>
          <w:i w:val="0"/>
        </w:rPr>
        <w:t>Obec Zemiansky Vrbovok</w:t>
      </w:r>
    </w:p>
    <w:p w:rsidR="002060EB" w:rsidRPr="00140000" w:rsidRDefault="00140000" w:rsidP="002060EB">
      <w:pPr>
        <w:pStyle w:val="center2"/>
        <w:spacing w:after="0"/>
        <w:jc w:val="left"/>
        <w:rPr>
          <w:rStyle w:val="italic"/>
          <w:rFonts w:ascii="Calibri Light" w:hAnsi="Calibri Light" w:cs="Calibri Light"/>
          <w:i w:val="0"/>
        </w:rPr>
      </w:pPr>
      <w:r>
        <w:rPr>
          <w:rStyle w:val="italic"/>
          <w:rFonts w:ascii="Calibri Light" w:hAnsi="Calibri Light" w:cs="Calibri Light"/>
          <w:i w:val="0"/>
        </w:rPr>
        <w:t>Sídlo:</w:t>
      </w:r>
      <w:r>
        <w:rPr>
          <w:rStyle w:val="italic"/>
          <w:rFonts w:ascii="Calibri Light" w:hAnsi="Calibri Light" w:cs="Calibri Light"/>
          <w:i w:val="0"/>
        </w:rPr>
        <w:tab/>
      </w:r>
      <w:r>
        <w:rPr>
          <w:rStyle w:val="italic"/>
          <w:rFonts w:ascii="Calibri Light" w:hAnsi="Calibri Light" w:cs="Calibri Light"/>
          <w:i w:val="0"/>
        </w:rPr>
        <w:tab/>
      </w:r>
      <w:r>
        <w:rPr>
          <w:rStyle w:val="italic"/>
          <w:rFonts w:ascii="Calibri Light" w:hAnsi="Calibri Light" w:cs="Calibri Light"/>
          <w:i w:val="0"/>
        </w:rPr>
        <w:tab/>
        <w:t>Zemiansky Vrbovok</w:t>
      </w:r>
      <w:r w:rsidR="009C011D">
        <w:rPr>
          <w:rStyle w:val="italic"/>
          <w:rFonts w:ascii="Calibri Light" w:hAnsi="Calibri Light" w:cs="Calibri Light"/>
          <w:i w:val="0"/>
        </w:rPr>
        <w:t xml:space="preserve"> 31</w:t>
      </w:r>
      <w:r w:rsidR="002060EB" w:rsidRPr="00140000">
        <w:rPr>
          <w:rStyle w:val="italic"/>
          <w:rFonts w:ascii="Calibri Light" w:hAnsi="Calibri Light" w:cs="Calibri Light"/>
          <w:i w:val="0"/>
        </w:rPr>
        <w:t>, 962 41  Bzovík</w:t>
      </w:r>
    </w:p>
    <w:p w:rsidR="002060EB" w:rsidRPr="00140000" w:rsidRDefault="00140000" w:rsidP="002060EB">
      <w:pPr>
        <w:pStyle w:val="center2"/>
        <w:spacing w:after="0"/>
        <w:jc w:val="left"/>
        <w:rPr>
          <w:rStyle w:val="italic"/>
          <w:rFonts w:ascii="Calibri Light" w:hAnsi="Calibri Light" w:cs="Calibri Light"/>
          <w:i w:val="0"/>
        </w:rPr>
      </w:pPr>
      <w:r>
        <w:rPr>
          <w:rStyle w:val="italic"/>
          <w:rFonts w:ascii="Calibri Light" w:hAnsi="Calibri Light" w:cs="Calibri Light"/>
          <w:i w:val="0"/>
        </w:rPr>
        <w:t>Zastúpená:</w:t>
      </w:r>
      <w:r>
        <w:rPr>
          <w:rStyle w:val="italic"/>
          <w:rFonts w:ascii="Calibri Light" w:hAnsi="Calibri Light" w:cs="Calibri Light"/>
          <w:i w:val="0"/>
        </w:rPr>
        <w:tab/>
      </w:r>
      <w:r>
        <w:rPr>
          <w:rStyle w:val="italic"/>
          <w:rFonts w:ascii="Calibri Light" w:hAnsi="Calibri Light" w:cs="Calibri Light"/>
          <w:i w:val="0"/>
        </w:rPr>
        <w:tab/>
        <w:t xml:space="preserve">RNDr. Jana </w:t>
      </w:r>
      <w:proofErr w:type="spellStart"/>
      <w:r>
        <w:rPr>
          <w:rStyle w:val="italic"/>
          <w:rFonts w:ascii="Calibri Light" w:hAnsi="Calibri Light" w:cs="Calibri Light"/>
          <w:i w:val="0"/>
        </w:rPr>
        <w:t>Horečná</w:t>
      </w:r>
      <w:proofErr w:type="spellEnd"/>
      <w:r>
        <w:rPr>
          <w:rStyle w:val="italic"/>
          <w:rFonts w:ascii="Calibri Light" w:hAnsi="Calibri Light" w:cs="Calibri Light"/>
          <w:i w:val="0"/>
        </w:rPr>
        <w:t>-Budinská – starostka</w:t>
      </w:r>
      <w:r w:rsidR="002060EB" w:rsidRPr="00140000">
        <w:rPr>
          <w:rStyle w:val="italic"/>
          <w:rFonts w:ascii="Calibri Light" w:hAnsi="Calibri Light" w:cs="Calibri Light"/>
          <w:i w:val="0"/>
        </w:rPr>
        <w:t xml:space="preserve"> obce</w:t>
      </w:r>
    </w:p>
    <w:p w:rsidR="002060EB" w:rsidRPr="00140000" w:rsidRDefault="00140000" w:rsidP="002060EB">
      <w:pPr>
        <w:pStyle w:val="center2"/>
        <w:spacing w:after="0"/>
        <w:jc w:val="left"/>
        <w:rPr>
          <w:rStyle w:val="italic"/>
          <w:rFonts w:ascii="Calibri Light" w:hAnsi="Calibri Light" w:cs="Calibri Light"/>
          <w:i w:val="0"/>
        </w:rPr>
      </w:pPr>
      <w:r>
        <w:rPr>
          <w:rStyle w:val="italic"/>
          <w:rFonts w:ascii="Calibri Light" w:hAnsi="Calibri Light" w:cs="Calibri Light"/>
          <w:i w:val="0"/>
        </w:rPr>
        <w:t>IČO:</w:t>
      </w:r>
      <w:r>
        <w:rPr>
          <w:rStyle w:val="italic"/>
          <w:rFonts w:ascii="Calibri Light" w:hAnsi="Calibri Light" w:cs="Calibri Light"/>
          <w:i w:val="0"/>
        </w:rPr>
        <w:tab/>
      </w:r>
      <w:r>
        <w:rPr>
          <w:rStyle w:val="italic"/>
          <w:rFonts w:ascii="Calibri Light" w:hAnsi="Calibri Light" w:cs="Calibri Light"/>
          <w:i w:val="0"/>
        </w:rPr>
        <w:tab/>
      </w:r>
      <w:r>
        <w:rPr>
          <w:rStyle w:val="italic"/>
          <w:rFonts w:ascii="Calibri Light" w:hAnsi="Calibri Light" w:cs="Calibri Light"/>
          <w:i w:val="0"/>
        </w:rPr>
        <w:tab/>
        <w:t>00 648 825</w:t>
      </w:r>
    </w:p>
    <w:p w:rsidR="002060EB" w:rsidRPr="007501E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Číslo účtu:</w:t>
      </w:r>
      <w:r w:rsidRPr="00140000">
        <w:rPr>
          <w:rStyle w:val="italic"/>
          <w:rFonts w:ascii="Calibri Light" w:hAnsi="Calibri Light" w:cs="Calibri Light"/>
          <w:i w:val="0"/>
        </w:rPr>
        <w:tab/>
      </w:r>
      <w:r w:rsidRPr="00140000">
        <w:rPr>
          <w:rStyle w:val="italic"/>
          <w:rFonts w:ascii="Calibri Light" w:hAnsi="Calibri Light" w:cs="Calibri Light"/>
          <w:i w:val="0"/>
        </w:rPr>
        <w:tab/>
      </w:r>
      <w:r w:rsidR="007501E0">
        <w:rPr>
          <w:rStyle w:val="italic"/>
          <w:rFonts w:ascii="Calibri Light" w:hAnsi="Calibri Light" w:cs="Calibri Light"/>
          <w:i w:val="0"/>
        </w:rPr>
        <w:t>SK72 0200 0000 0000 1712 0412</w:t>
      </w:r>
    </w:p>
    <w:p w:rsidR="002060E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Bankové spojenie:</w:t>
      </w:r>
      <w:r w:rsidRPr="00140000">
        <w:rPr>
          <w:rStyle w:val="italic"/>
          <w:rFonts w:ascii="Calibri Light" w:hAnsi="Calibri Light" w:cs="Calibri Light"/>
          <w:i w:val="0"/>
        </w:rPr>
        <w:tab/>
      </w:r>
      <w:r w:rsidRPr="007501E0">
        <w:rPr>
          <w:rStyle w:val="italic"/>
          <w:rFonts w:ascii="Calibri Light" w:hAnsi="Calibri Light" w:cs="Calibri Light"/>
          <w:i w:val="0"/>
        </w:rPr>
        <w:t xml:space="preserve">VÚB, </w:t>
      </w:r>
      <w:proofErr w:type="spellStart"/>
      <w:r w:rsidRPr="007501E0">
        <w:rPr>
          <w:rStyle w:val="italic"/>
          <w:rFonts w:ascii="Calibri Light" w:hAnsi="Calibri Light" w:cs="Calibri Light"/>
          <w:i w:val="0"/>
        </w:rPr>
        <w:t>a.s</w:t>
      </w:r>
      <w:proofErr w:type="spellEnd"/>
      <w:r w:rsidRPr="007501E0">
        <w:rPr>
          <w:rStyle w:val="italic"/>
          <w:rFonts w:ascii="Calibri Light" w:hAnsi="Calibri Light" w:cs="Calibri Light"/>
          <w:i w:val="0"/>
        </w:rPr>
        <w:t>.</w:t>
      </w:r>
    </w:p>
    <w:p w:rsidR="002060EB" w:rsidRPr="00140000" w:rsidRDefault="002060EB" w:rsidP="002060EB">
      <w:pPr>
        <w:pStyle w:val="center2"/>
        <w:spacing w:after="0"/>
        <w:jc w:val="left"/>
        <w:rPr>
          <w:rStyle w:val="italic"/>
          <w:rFonts w:ascii="Calibri Light" w:hAnsi="Calibri Light" w:cs="Calibri Light"/>
          <w:i w:val="0"/>
        </w:rPr>
      </w:pPr>
    </w:p>
    <w:p w:rsidR="002060EB" w:rsidRPr="00140000" w:rsidRDefault="002060EB" w:rsidP="002060EB">
      <w:pPr>
        <w:pStyle w:val="center2"/>
        <w:spacing w:after="0"/>
        <w:jc w:val="left"/>
        <w:rPr>
          <w:rStyle w:val="italic"/>
          <w:rFonts w:ascii="Calibri Light" w:hAnsi="Calibri Light" w:cs="Calibri Light"/>
        </w:rPr>
      </w:pPr>
      <w:r w:rsidRPr="00140000">
        <w:rPr>
          <w:rStyle w:val="italic"/>
          <w:rFonts w:ascii="Calibri Light" w:hAnsi="Calibri Light" w:cs="Calibri Light"/>
          <w:i w:val="0"/>
        </w:rPr>
        <w:t>ďalej len „</w:t>
      </w:r>
      <w:r w:rsidRPr="00140000">
        <w:rPr>
          <w:rStyle w:val="italic"/>
          <w:rFonts w:ascii="Calibri Light" w:hAnsi="Calibri Light" w:cs="Calibri Light"/>
          <w:b/>
        </w:rPr>
        <w:t>objednávateľ</w:t>
      </w:r>
      <w:r w:rsidRPr="00140000">
        <w:rPr>
          <w:rStyle w:val="italic"/>
          <w:rFonts w:ascii="Calibri Light" w:hAnsi="Calibri Light" w:cs="Calibri Light"/>
        </w:rPr>
        <w:t>“</w:t>
      </w:r>
    </w:p>
    <w:p w:rsidR="002060EB" w:rsidRPr="00140000" w:rsidRDefault="002060EB" w:rsidP="002060EB">
      <w:pPr>
        <w:pStyle w:val="center2"/>
        <w:spacing w:after="0"/>
        <w:jc w:val="left"/>
        <w:rPr>
          <w:rStyle w:val="italic"/>
          <w:rFonts w:ascii="Calibri Light" w:hAnsi="Calibri Light" w:cs="Calibri Light"/>
        </w:rPr>
      </w:pPr>
    </w:p>
    <w:p w:rsidR="002060EB" w:rsidRPr="00140000" w:rsidRDefault="002060EB" w:rsidP="002060EB">
      <w:pPr>
        <w:pStyle w:val="center2"/>
        <w:spacing w:after="0"/>
        <w:jc w:val="left"/>
        <w:rPr>
          <w:rStyle w:val="italic"/>
          <w:rFonts w:ascii="Calibri Light" w:hAnsi="Calibri Light" w:cs="Calibri Light"/>
        </w:rPr>
      </w:pPr>
      <w:r w:rsidRPr="00140000">
        <w:rPr>
          <w:rStyle w:val="italic"/>
          <w:rFonts w:ascii="Calibri Light" w:hAnsi="Calibri Light" w:cs="Calibri Light"/>
        </w:rPr>
        <w:t>a</w:t>
      </w:r>
    </w:p>
    <w:p w:rsidR="002060EB" w:rsidRPr="00140000" w:rsidRDefault="002060EB" w:rsidP="002060EB">
      <w:pPr>
        <w:pStyle w:val="center2"/>
        <w:spacing w:after="0"/>
        <w:jc w:val="left"/>
        <w:rPr>
          <w:rStyle w:val="italic"/>
          <w:rFonts w:ascii="Calibri Light" w:hAnsi="Calibri Light" w:cs="Calibri Light"/>
        </w:rPr>
      </w:pPr>
    </w:p>
    <w:p w:rsidR="002060EB" w:rsidRPr="00140000" w:rsidRDefault="002060EB" w:rsidP="002060EB">
      <w:pPr>
        <w:pStyle w:val="center2"/>
        <w:spacing w:after="0"/>
        <w:jc w:val="left"/>
        <w:rPr>
          <w:rStyle w:val="italic"/>
          <w:rFonts w:ascii="Calibri Light" w:hAnsi="Calibri Light" w:cs="Calibri Light"/>
          <w:b/>
          <w:i w:val="0"/>
        </w:rPr>
      </w:pPr>
      <w:r w:rsidRPr="00140000">
        <w:rPr>
          <w:rStyle w:val="italic"/>
          <w:rFonts w:ascii="Calibri Light" w:hAnsi="Calibri Light" w:cs="Calibri Light"/>
          <w:b/>
          <w:i w:val="0"/>
        </w:rPr>
        <w:t>Zhotoviteľ:</w:t>
      </w:r>
    </w:p>
    <w:p w:rsidR="002060EB" w:rsidRPr="00140000" w:rsidRDefault="002060EB" w:rsidP="002060EB">
      <w:pPr>
        <w:pStyle w:val="center2"/>
        <w:spacing w:after="0"/>
        <w:jc w:val="left"/>
        <w:rPr>
          <w:rStyle w:val="italic"/>
          <w:rFonts w:ascii="Calibri Light" w:hAnsi="Calibri Light" w:cs="Calibri Light"/>
          <w:b/>
          <w:i w:val="0"/>
        </w:rPr>
      </w:pPr>
      <w:r w:rsidRPr="00140000">
        <w:rPr>
          <w:rStyle w:val="italic"/>
          <w:rFonts w:ascii="Calibri Light" w:hAnsi="Calibri Light" w:cs="Calibri Light"/>
          <w:i w:val="0"/>
        </w:rPr>
        <w:t xml:space="preserve">Názov: </w:t>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Style w:val="italic"/>
          <w:rFonts w:ascii="Calibri Light" w:hAnsi="Calibri Light" w:cs="Calibri Light"/>
          <w:b/>
          <w:i w:val="0"/>
        </w:rPr>
        <w:t>______________</w:t>
      </w:r>
    </w:p>
    <w:p w:rsidR="002060E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Sídlo:</w:t>
      </w:r>
      <w:r w:rsidRPr="00140000">
        <w:rPr>
          <w:rStyle w:val="italic"/>
          <w:rFonts w:ascii="Calibri Light" w:hAnsi="Calibri Light" w:cs="Calibri Light"/>
          <w:i w:val="0"/>
        </w:rPr>
        <w:tab/>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Style w:val="italic"/>
          <w:rFonts w:ascii="Calibri Light" w:hAnsi="Calibri Light" w:cs="Calibri Light"/>
          <w:i w:val="0"/>
        </w:rPr>
        <w:t>______________</w:t>
      </w:r>
    </w:p>
    <w:p w:rsidR="002060E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Zastúpená:</w:t>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Style w:val="italic"/>
          <w:rFonts w:ascii="Calibri Light" w:hAnsi="Calibri Light" w:cs="Calibri Light"/>
          <w:i w:val="0"/>
        </w:rPr>
        <w:t>______________</w:t>
      </w:r>
    </w:p>
    <w:p w:rsidR="00FB03B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IČO:</w:t>
      </w:r>
      <w:r w:rsidRPr="00140000">
        <w:rPr>
          <w:rStyle w:val="italic"/>
          <w:rFonts w:ascii="Calibri Light" w:hAnsi="Calibri Light" w:cs="Calibri Light"/>
          <w:i w:val="0"/>
        </w:rPr>
        <w:tab/>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Style w:val="italic"/>
          <w:rFonts w:ascii="Calibri Light" w:hAnsi="Calibri Light" w:cs="Calibri Light"/>
          <w:i w:val="0"/>
        </w:rPr>
        <w:t>______________</w:t>
      </w:r>
      <w:r w:rsidR="00FB03BB" w:rsidRPr="00140000">
        <w:rPr>
          <w:rStyle w:val="italic"/>
          <w:rFonts w:ascii="Calibri Light" w:hAnsi="Calibri Light" w:cs="Calibri Light"/>
          <w:i w:val="0"/>
        </w:rPr>
        <w:tab/>
      </w:r>
    </w:p>
    <w:p w:rsidR="00FB03B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Číslo účtu:</w:t>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Fonts w:ascii="Calibri Light" w:hAnsi="Calibri Light" w:cs="Calibri Light"/>
        </w:rPr>
        <w:t>______________</w:t>
      </w:r>
    </w:p>
    <w:p w:rsidR="002060EB" w:rsidRPr="00140000" w:rsidRDefault="002060EB" w:rsidP="002060EB">
      <w:pPr>
        <w:pStyle w:val="center2"/>
        <w:spacing w:after="0"/>
        <w:jc w:val="left"/>
        <w:rPr>
          <w:rStyle w:val="italic"/>
          <w:rFonts w:ascii="Calibri Light" w:hAnsi="Calibri Light" w:cs="Calibri Light"/>
          <w:i w:val="0"/>
        </w:rPr>
      </w:pPr>
      <w:r w:rsidRPr="00140000">
        <w:rPr>
          <w:rStyle w:val="italic"/>
          <w:rFonts w:ascii="Calibri Light" w:hAnsi="Calibri Light" w:cs="Calibri Light"/>
          <w:i w:val="0"/>
        </w:rPr>
        <w:t>Bankové spojenie:</w:t>
      </w:r>
      <w:r w:rsidRPr="00140000">
        <w:rPr>
          <w:rStyle w:val="italic"/>
          <w:rFonts w:ascii="Calibri Light" w:hAnsi="Calibri Light" w:cs="Calibri Light"/>
          <w:i w:val="0"/>
        </w:rPr>
        <w:tab/>
      </w:r>
      <w:r w:rsidR="001A57EB" w:rsidRPr="00140000">
        <w:rPr>
          <w:rStyle w:val="italic"/>
          <w:rFonts w:ascii="Calibri Light" w:hAnsi="Calibri Light" w:cs="Calibri Light"/>
          <w:i w:val="0"/>
        </w:rPr>
        <w:t>______________</w:t>
      </w:r>
    </w:p>
    <w:p w:rsidR="00FB03BB" w:rsidRPr="00140000" w:rsidRDefault="00FB03BB" w:rsidP="002060EB">
      <w:pPr>
        <w:pStyle w:val="center2"/>
        <w:spacing w:after="0"/>
        <w:jc w:val="left"/>
        <w:rPr>
          <w:rStyle w:val="italic"/>
          <w:rFonts w:ascii="Calibri Light" w:hAnsi="Calibri Light" w:cs="Calibri Light"/>
          <w:b/>
          <w:i w:val="0"/>
        </w:rPr>
      </w:pPr>
      <w:r w:rsidRPr="00140000">
        <w:rPr>
          <w:rStyle w:val="italic"/>
          <w:rFonts w:ascii="Calibri Light" w:hAnsi="Calibri Light" w:cs="Calibri Light"/>
          <w:i w:val="0"/>
        </w:rPr>
        <w:t>Tel:</w:t>
      </w:r>
      <w:r w:rsidRPr="00140000">
        <w:rPr>
          <w:rStyle w:val="italic"/>
          <w:rFonts w:ascii="Calibri Light" w:hAnsi="Calibri Light" w:cs="Calibri Light"/>
          <w:i w:val="0"/>
        </w:rPr>
        <w:tab/>
      </w:r>
      <w:r w:rsidRPr="00140000">
        <w:rPr>
          <w:rStyle w:val="italic"/>
          <w:rFonts w:ascii="Calibri Light" w:hAnsi="Calibri Light" w:cs="Calibri Light"/>
          <w:i w:val="0"/>
        </w:rPr>
        <w:tab/>
      </w:r>
      <w:r w:rsidRPr="00140000">
        <w:rPr>
          <w:rStyle w:val="italic"/>
          <w:rFonts w:ascii="Calibri Light" w:hAnsi="Calibri Light" w:cs="Calibri Light"/>
          <w:i w:val="0"/>
        </w:rPr>
        <w:tab/>
      </w:r>
      <w:r w:rsidR="001A57EB" w:rsidRPr="00140000">
        <w:rPr>
          <w:rStyle w:val="italic"/>
          <w:rFonts w:ascii="Calibri Light" w:hAnsi="Calibri Light" w:cs="Calibri Light"/>
          <w:i w:val="0"/>
        </w:rPr>
        <w:t>______________</w:t>
      </w:r>
    </w:p>
    <w:p w:rsidR="00FB03BB" w:rsidRPr="00140000" w:rsidRDefault="00FB03BB" w:rsidP="002060EB">
      <w:pPr>
        <w:pStyle w:val="center2"/>
        <w:spacing w:after="0"/>
        <w:jc w:val="left"/>
        <w:rPr>
          <w:rStyle w:val="Hypertextovprepojenie"/>
          <w:rFonts w:ascii="Calibri Light" w:hAnsi="Calibri Light" w:cs="Calibri Light"/>
          <w:u w:val="none"/>
        </w:rPr>
      </w:pPr>
      <w:r w:rsidRPr="00140000">
        <w:rPr>
          <w:rStyle w:val="italic"/>
          <w:rFonts w:ascii="Calibri Light" w:hAnsi="Calibri Light" w:cs="Calibri Light"/>
          <w:i w:val="0"/>
        </w:rPr>
        <w:t>e-mail:</w:t>
      </w:r>
      <w:r w:rsidRPr="00140000">
        <w:rPr>
          <w:rStyle w:val="italic"/>
          <w:rFonts w:ascii="Calibri Light" w:hAnsi="Calibri Light" w:cs="Calibri Light"/>
          <w:i w:val="0"/>
        </w:rPr>
        <w:tab/>
      </w:r>
      <w:r w:rsidRPr="00140000">
        <w:rPr>
          <w:rStyle w:val="italic"/>
          <w:rFonts w:ascii="Calibri Light" w:hAnsi="Calibri Light" w:cs="Calibri Light"/>
          <w:i w:val="0"/>
        </w:rPr>
        <w:tab/>
      </w:r>
      <w:r w:rsidRPr="00140000">
        <w:rPr>
          <w:rStyle w:val="italic"/>
          <w:rFonts w:ascii="Calibri Light" w:hAnsi="Calibri Light" w:cs="Calibri Light"/>
          <w:i w:val="0"/>
        </w:rPr>
        <w:tab/>
      </w:r>
      <w:hyperlink r:id="rId5" w:history="1">
        <w:r w:rsidR="001A57EB" w:rsidRPr="00140000">
          <w:rPr>
            <w:rStyle w:val="Hypertextovprepojenie"/>
            <w:rFonts w:ascii="Calibri Light" w:hAnsi="Calibri Light" w:cs="Calibri Light"/>
          </w:rPr>
          <w:t>______________</w:t>
        </w:r>
      </w:hyperlink>
      <w:r w:rsidR="00423D8E" w:rsidRPr="00140000">
        <w:rPr>
          <w:rStyle w:val="Hypertextovprepojenie"/>
          <w:rFonts w:ascii="Calibri Light" w:hAnsi="Calibri Light" w:cs="Calibri Light"/>
          <w:color w:val="auto"/>
          <w:u w:val="none"/>
        </w:rPr>
        <w:t xml:space="preserve"> </w:t>
      </w:r>
    </w:p>
    <w:p w:rsidR="004B2C71" w:rsidRPr="00140000" w:rsidRDefault="004B2C71" w:rsidP="002060EB">
      <w:pPr>
        <w:pStyle w:val="center2"/>
        <w:spacing w:after="0"/>
        <w:jc w:val="left"/>
        <w:rPr>
          <w:rStyle w:val="italic"/>
          <w:rFonts w:ascii="Calibri Light" w:hAnsi="Calibri Light" w:cs="Calibri Light"/>
        </w:rPr>
      </w:pPr>
    </w:p>
    <w:p w:rsidR="002060EB" w:rsidRPr="00140000" w:rsidRDefault="002060EB" w:rsidP="002060EB">
      <w:pPr>
        <w:pStyle w:val="center2"/>
        <w:spacing w:after="0"/>
        <w:jc w:val="left"/>
        <w:rPr>
          <w:rStyle w:val="italic"/>
          <w:rFonts w:ascii="Calibri Light" w:hAnsi="Calibri Light" w:cs="Calibri Light"/>
        </w:rPr>
      </w:pPr>
      <w:r w:rsidRPr="00140000">
        <w:rPr>
          <w:rStyle w:val="italic"/>
          <w:rFonts w:ascii="Calibri Light" w:hAnsi="Calibri Light" w:cs="Calibri Light"/>
          <w:i w:val="0"/>
        </w:rPr>
        <w:t>ďalej len „</w:t>
      </w:r>
      <w:r w:rsidRPr="00140000">
        <w:rPr>
          <w:rStyle w:val="italic"/>
          <w:rFonts w:ascii="Calibri Light" w:hAnsi="Calibri Light" w:cs="Calibri Light"/>
          <w:b/>
        </w:rPr>
        <w:t>zhotoviteľ</w:t>
      </w:r>
      <w:r w:rsidRPr="00140000">
        <w:rPr>
          <w:rStyle w:val="italic"/>
          <w:rFonts w:ascii="Calibri Light" w:hAnsi="Calibri Light" w:cs="Calibri Light"/>
        </w:rPr>
        <w:t>“</w:t>
      </w:r>
    </w:p>
    <w:p w:rsidR="00AF23A3" w:rsidRPr="00140000" w:rsidRDefault="00AF23A3" w:rsidP="002060EB">
      <w:pPr>
        <w:pStyle w:val="center2"/>
        <w:spacing w:after="0"/>
        <w:jc w:val="left"/>
        <w:rPr>
          <w:rStyle w:val="italic"/>
          <w:rFonts w:ascii="Calibri Light" w:hAnsi="Calibri Light" w:cs="Calibri Light"/>
        </w:rPr>
      </w:pPr>
    </w:p>
    <w:p w:rsidR="00C17FD4" w:rsidRDefault="00C17FD4" w:rsidP="00C17FD4">
      <w:pPr>
        <w:pStyle w:val="titulok1"/>
        <w:spacing w:before="0" w:line="240" w:lineRule="auto"/>
        <w:rPr>
          <w:rFonts w:ascii="Calibri Light" w:hAnsi="Calibri Light" w:cs="Calibri Light"/>
        </w:rPr>
      </w:pPr>
      <w:r>
        <w:rPr>
          <w:rStyle w:val="bold"/>
          <w:rFonts w:ascii="Calibri Light" w:hAnsi="Calibri Light" w:cs="Calibri Light"/>
        </w:rPr>
        <w:t>Čl. I</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Predmet dohody</w:t>
      </w:r>
    </w:p>
    <w:p w:rsidR="00C17FD4" w:rsidRDefault="00C17FD4" w:rsidP="00C17FD4">
      <w:pPr>
        <w:pStyle w:val="listItem"/>
        <w:numPr>
          <w:ilvl w:val="0"/>
          <w:numId w:val="9"/>
        </w:numPr>
        <w:spacing w:line="240" w:lineRule="auto"/>
        <w:rPr>
          <w:rFonts w:ascii="Calibri Light" w:hAnsi="Calibri Light" w:cs="Calibri Light"/>
        </w:rPr>
      </w:pPr>
      <w:r>
        <w:rPr>
          <w:rFonts w:ascii="Calibri Light" w:hAnsi="Calibri Light" w:cs="Calibri Light"/>
        </w:rPr>
        <w:t xml:space="preserve">Zmluvné strany sa na základe ukončeného verejného obstarávania pod číslom </w:t>
      </w:r>
      <w:r>
        <w:rPr>
          <w:rStyle w:val="italic"/>
          <w:rFonts w:ascii="Calibri Light" w:hAnsi="Calibri Light" w:cs="Calibri Light"/>
        </w:rPr>
        <w:t xml:space="preserve">2019/ </w:t>
      </w:r>
      <w:r w:rsidRPr="00C17FD4">
        <w:rPr>
          <w:rStyle w:val="italic"/>
          <w:rFonts w:ascii="Calibri Light" w:hAnsi="Calibri Light" w:cs="Calibri Light"/>
          <w:i w:val="0"/>
        </w:rPr>
        <w:t xml:space="preserve">rozhodli </w:t>
      </w:r>
      <w:r>
        <w:rPr>
          <w:rFonts w:ascii="Calibri Light" w:hAnsi="Calibri Light" w:cs="Calibri Light"/>
        </w:rPr>
        <w:t xml:space="preserve">uzatvoriť túto zmluvu, predmetom ktorej je vykonanie diela: </w:t>
      </w:r>
    </w:p>
    <w:p w:rsidR="00C17FD4" w:rsidRDefault="00C17FD4" w:rsidP="00C17FD4">
      <w:pPr>
        <w:pStyle w:val="listItem"/>
        <w:spacing w:line="240" w:lineRule="auto"/>
        <w:rPr>
          <w:rFonts w:ascii="Calibri Light" w:hAnsi="Calibri Light" w:cs="Calibri Light"/>
        </w:rPr>
      </w:pPr>
    </w:p>
    <w:p w:rsidR="00C17FD4" w:rsidRDefault="00C17FD4" w:rsidP="00C17FD4">
      <w:pPr>
        <w:pStyle w:val="listItem"/>
        <w:spacing w:line="240" w:lineRule="auto"/>
        <w:jc w:val="center"/>
        <w:rPr>
          <w:rFonts w:ascii="Calibri Light" w:hAnsi="Calibri Light" w:cstheme="majorHAnsi"/>
          <w:b/>
        </w:rPr>
      </w:pPr>
      <w:r>
        <w:rPr>
          <w:rFonts w:ascii="Calibri Light" w:hAnsi="Calibri Light" w:cstheme="majorHAnsi"/>
          <w:b/>
        </w:rPr>
        <w:t>Revitalizácia centra obce Zemiansky Vrbovok – Oddychová zóna “A“.</w:t>
      </w:r>
    </w:p>
    <w:p w:rsidR="00C17FD4" w:rsidRDefault="00C17FD4" w:rsidP="00C17FD4">
      <w:pPr>
        <w:pStyle w:val="listItem"/>
        <w:spacing w:line="240" w:lineRule="auto"/>
        <w:jc w:val="center"/>
        <w:rPr>
          <w:rFonts w:ascii="Calibri Light" w:hAnsi="Calibri Light" w:cs="Calibri Light"/>
        </w:rPr>
      </w:pPr>
    </w:p>
    <w:p w:rsidR="00C17FD4" w:rsidRDefault="00C17FD4" w:rsidP="00C17FD4">
      <w:pPr>
        <w:pStyle w:val="listItem"/>
        <w:numPr>
          <w:ilvl w:val="0"/>
          <w:numId w:val="9"/>
        </w:numPr>
        <w:spacing w:line="240" w:lineRule="auto"/>
        <w:rPr>
          <w:rFonts w:ascii="Calibri Light" w:hAnsi="Calibri Light" w:cs="Calibri Light"/>
        </w:rPr>
      </w:pPr>
      <w:r>
        <w:rPr>
          <w:rFonts w:ascii="Calibri Light" w:hAnsi="Calibri Light" w:cs="Calibri Light"/>
        </w:rPr>
        <w:t>Touto zmluvou sa zhotoviteľ zaväzuje vypracovať a odovzdať objednávateľovi dielo podľa špecifikácií uvedených v tejto zmluve, na základe požiadaviek objednávateľa a objednávateľ sa zaväzuje zaplatiť zhotoviteľovi za vykonané dielo dohodnutú cenu a riadne vykonané dielo prevziať.</w:t>
      </w:r>
    </w:p>
    <w:p w:rsidR="00C17FD4" w:rsidRDefault="00C17FD4" w:rsidP="00C17FD4">
      <w:pPr>
        <w:pStyle w:val="titulok1"/>
        <w:spacing w:before="0" w:line="240" w:lineRule="auto"/>
        <w:rPr>
          <w:rStyle w:val="bold"/>
          <w:rFonts w:ascii="Calibri Light" w:hAnsi="Calibri Light" w:cs="Calibri Light"/>
        </w:rPr>
      </w:pPr>
    </w:p>
    <w:p w:rsidR="00C17FD4" w:rsidRDefault="00C17FD4" w:rsidP="00C17FD4">
      <w:pPr>
        <w:pStyle w:val="titulok1"/>
        <w:spacing w:before="0" w:line="240" w:lineRule="auto"/>
        <w:rPr>
          <w:rFonts w:ascii="Calibri Light" w:hAnsi="Calibri Light" w:cs="Calibri Light"/>
        </w:rPr>
      </w:pPr>
      <w:r>
        <w:rPr>
          <w:rStyle w:val="bold"/>
          <w:rFonts w:ascii="Calibri Light" w:hAnsi="Calibri Light" w:cs="Calibri Light"/>
        </w:rPr>
        <w:lastRenderedPageBreak/>
        <w:t>Čl. II</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Cena za vykonanie diela</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Zmluvná cena je stanovená podľa § 3 zákona NR SR č. 18/1996 Z.z. o cenách, v znení neskorších predpisov, vyhlášky MF SR č. 87/1996 Z.z., ktorou sa vykonáva zákon NR SR č. 18/1996 Z.z. o cenách a považuje sa za maximálnu cenu (vrátane DPH, cla, nákladov na skúšky a iných poplatkov) platnú počas celej doby vykonávania diela, okrem uvedených v ods. 2.</w:t>
      </w:r>
    </w:p>
    <w:p w:rsidR="00C17FD4" w:rsidRDefault="00C17FD4" w:rsidP="00C17FD4">
      <w:pPr>
        <w:pStyle w:val="listItem"/>
        <w:spacing w:line="240" w:lineRule="auto"/>
        <w:ind w:firstLine="708"/>
        <w:rPr>
          <w:rFonts w:ascii="Calibri Light" w:hAnsi="Calibri Light" w:cs="Calibri Light"/>
        </w:rPr>
      </w:pPr>
      <w:r>
        <w:rPr>
          <w:rFonts w:ascii="Calibri Light" w:hAnsi="Calibri Light" w:cs="Calibri Light"/>
        </w:rPr>
        <w:t>Zmluvná cena bez DPH</w:t>
      </w:r>
      <w:r>
        <w:rPr>
          <w:rFonts w:ascii="Calibri Light" w:hAnsi="Calibri Light" w:cs="Calibri Light"/>
        </w:rPr>
        <w:tab/>
      </w:r>
      <w:r>
        <w:rPr>
          <w:rFonts w:ascii="Calibri Light" w:hAnsi="Calibri Light" w:cs="Calibri Light"/>
        </w:rPr>
        <w:tab/>
      </w:r>
      <w:r>
        <w:rPr>
          <w:rFonts w:ascii="Calibri Light" w:hAnsi="Calibri Light" w:cs="Calibri Light"/>
        </w:rPr>
        <w:tab/>
        <w:t>............................. €</w:t>
      </w:r>
    </w:p>
    <w:p w:rsidR="00C17FD4" w:rsidRDefault="00C17FD4" w:rsidP="00C17FD4">
      <w:pPr>
        <w:pStyle w:val="listItem"/>
        <w:spacing w:line="240" w:lineRule="auto"/>
        <w:ind w:firstLine="708"/>
        <w:rPr>
          <w:rFonts w:ascii="Calibri Light" w:hAnsi="Calibri Light" w:cs="Calibri Light"/>
        </w:rPr>
      </w:pPr>
      <w:r>
        <w:rPr>
          <w:rFonts w:ascii="Calibri Light" w:hAnsi="Calibri Light" w:cs="Calibri Light"/>
        </w:rPr>
        <w:t>20 % DPH</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 €</w:t>
      </w:r>
      <w:r>
        <w:rPr>
          <w:rFonts w:ascii="Calibri Light" w:hAnsi="Calibri Light" w:cs="Calibri Light"/>
        </w:rPr>
        <w:tab/>
      </w:r>
    </w:p>
    <w:p w:rsidR="00C17FD4" w:rsidRDefault="00C17FD4" w:rsidP="00C17FD4">
      <w:pPr>
        <w:pStyle w:val="listItem"/>
        <w:spacing w:line="240" w:lineRule="auto"/>
        <w:ind w:firstLine="708"/>
        <w:rPr>
          <w:rFonts w:ascii="Calibri Light" w:hAnsi="Calibri Light" w:cs="Calibri Light"/>
        </w:rPr>
      </w:pPr>
      <w:r>
        <w:rPr>
          <w:rFonts w:ascii="Calibri Light" w:hAnsi="Calibri Light" w:cs="Calibri Light"/>
        </w:rPr>
        <w:t>Zmluvná cena vrátane DPH</w:t>
      </w:r>
      <w:r>
        <w:rPr>
          <w:rFonts w:ascii="Calibri Light" w:hAnsi="Calibri Light" w:cs="Calibri Light"/>
        </w:rPr>
        <w:tab/>
      </w:r>
      <w:r>
        <w:rPr>
          <w:rFonts w:ascii="Calibri Light" w:hAnsi="Calibri Light" w:cs="Calibri Light"/>
        </w:rPr>
        <w:tab/>
      </w:r>
      <w:r>
        <w:rPr>
          <w:rFonts w:ascii="Calibri Light" w:hAnsi="Calibri Light" w:cs="Calibri Light"/>
        </w:rPr>
        <w:tab/>
        <w:t>............................. €</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 xml:space="preserve">Cena diela zaokrúhlená na dve desatinné miesta je stanovená na základe oceneného výkazu výmer, projektovej dokumentácie stavby a súťažných podkladov. </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 xml:space="preserve">Cena za dielo je maximálna a zahŕňa odplatu za splnenie všetkých zmluvných zväzkov zhotoviteľa vyplývajúcich zo zmluvy ako aj náhradu akýchkoľvek nákladov alebo výdavkov (vrátane nákladov alebo výdavkov na revízie, skúšky, kontroly a merania, poplatkov za energie, vodu, telefón a odstraňovanie alebo prepravu odpadov) zhotoviteľa vynaložených na riadne vykonanie a odovzdanie diela objednávateľovi spĺňajúceho stanovený účel v rozsahu podľa zmluvy a súťažných podkladov. Akékoľvek dodatky k zmluve navyšujúce cenu diela s výnimkou možností podľa bodu 5. tohto článku, sú vylúčené. </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 xml:space="preserve">Zmluvné strany sa dohodli, že cena za vykonanie diela podľa predmetu zmluvy zahŕňa okrem iného aj náklady na vybudovanie, prevádzku, údržbu a vypratanie staveniska. </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K zmene ceny môže dôjsť:</w:t>
      </w:r>
    </w:p>
    <w:p w:rsidR="00C17FD4" w:rsidRDefault="00C17FD4" w:rsidP="00C17FD4">
      <w:pPr>
        <w:pStyle w:val="listItem"/>
        <w:spacing w:line="240" w:lineRule="auto"/>
        <w:rPr>
          <w:rFonts w:ascii="Calibri Light" w:hAnsi="Calibri Light" w:cs="Calibri Light"/>
        </w:rPr>
      </w:pPr>
      <w:r>
        <w:rPr>
          <w:rFonts w:ascii="Calibri Light" w:hAnsi="Calibri Light" w:cs="Calibri Light"/>
        </w:rPr>
        <w:t>5.1.      Pri zmene zákonnej sadzby DPH.</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Zhotoviteľ je oprávnený vystaviť faktúru objednávateľovi len na základe súpisu skutočne vykonaných prác potvrdených stavebným dozorom, najviac však jeden krát za kalendárny mesiac. Súčasne zhotoviteľ po odovzdaní celého vykonaného diela vystaví objednávateľovi zostatkovú faktúru a zároveň vyhotoví aj konečnú faktúru za celé odovzdané dielo najneskôr do 30 dní odo dňa odovzdania diela.</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Faktúra sa považuje za zaplatenú dňom pripísania jej sumy na účet zhotoviteľa.</w:t>
      </w:r>
    </w:p>
    <w:p w:rsidR="00C17FD4" w:rsidRDefault="00C17FD4" w:rsidP="00C17FD4">
      <w:pPr>
        <w:pStyle w:val="listItem"/>
        <w:numPr>
          <w:ilvl w:val="0"/>
          <w:numId w:val="10"/>
        </w:numPr>
        <w:spacing w:line="240" w:lineRule="auto"/>
        <w:rPr>
          <w:rFonts w:ascii="Calibri Light" w:hAnsi="Calibri Light" w:cs="Calibri Light"/>
        </w:rPr>
      </w:pPr>
      <w:r>
        <w:rPr>
          <w:rFonts w:ascii="Calibri Light" w:hAnsi="Calibri Light" w:cs="Calibri Light"/>
        </w:rPr>
        <w:t>V prípade omeškania objednávateľa s úhradou platieb má zhotoviteľ právo účtovať odberateľovi popri plnení aj úroky z omeškania podľa Obchodného zákonníka.</w:t>
      </w:r>
    </w:p>
    <w:p w:rsidR="00C17FD4" w:rsidRDefault="00C17FD4" w:rsidP="00C17FD4">
      <w:pPr>
        <w:pStyle w:val="listItem"/>
        <w:spacing w:line="240" w:lineRule="auto"/>
        <w:rPr>
          <w:rFonts w:ascii="Calibri Light" w:hAnsi="Calibri Light" w:cs="Calibri Light"/>
        </w:rPr>
      </w:pPr>
    </w:p>
    <w:p w:rsidR="00C17FD4" w:rsidRDefault="00C17FD4" w:rsidP="00C17FD4">
      <w:pPr>
        <w:pStyle w:val="titulok1"/>
        <w:spacing w:before="0" w:line="240" w:lineRule="auto"/>
        <w:rPr>
          <w:rStyle w:val="bold"/>
        </w:rPr>
      </w:pPr>
    </w:p>
    <w:p w:rsidR="00C17FD4" w:rsidRDefault="00C17FD4" w:rsidP="00C17FD4">
      <w:pPr>
        <w:pStyle w:val="titulok1"/>
        <w:spacing w:before="0" w:line="240" w:lineRule="auto"/>
        <w:rPr>
          <w:rStyle w:val="bold"/>
          <w:rFonts w:ascii="Calibri Light" w:hAnsi="Calibri Light" w:cs="Calibri Light"/>
        </w:rPr>
      </w:pPr>
      <w:r>
        <w:rPr>
          <w:rStyle w:val="bold"/>
          <w:rFonts w:ascii="Calibri Light" w:hAnsi="Calibri Light" w:cs="Calibri Light"/>
        </w:rPr>
        <w:t>Čl. III</w:t>
      </w:r>
    </w:p>
    <w:p w:rsidR="00C17FD4" w:rsidRDefault="00C17FD4" w:rsidP="00C17FD4">
      <w:pPr>
        <w:pStyle w:val="titulok1"/>
        <w:spacing w:before="0" w:line="240" w:lineRule="auto"/>
        <w:rPr>
          <w:rStyle w:val="bold"/>
          <w:rFonts w:ascii="Calibri Light" w:hAnsi="Calibri Light" w:cs="Calibri Light"/>
        </w:rPr>
      </w:pPr>
      <w:r>
        <w:rPr>
          <w:rStyle w:val="bold"/>
          <w:rFonts w:ascii="Calibri Light" w:hAnsi="Calibri Light" w:cs="Calibri Light"/>
        </w:rPr>
        <w:t>Platobné podmienky</w:t>
      </w:r>
    </w:p>
    <w:p w:rsidR="00C17FD4" w:rsidRDefault="00C17FD4" w:rsidP="00C17FD4">
      <w:pPr>
        <w:pStyle w:val="titulok1"/>
        <w:spacing w:before="0" w:line="240" w:lineRule="auto"/>
        <w:rPr>
          <w:rStyle w:val="bold"/>
          <w:rFonts w:ascii="Calibri Light" w:hAnsi="Calibri Light" w:cs="Calibri Light"/>
        </w:rPr>
      </w:pP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Objednávateľ neposkytne zhotoviteľovi žiadny preddavok.</w:t>
      </w: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Zhotoviteľ sa zaväzuje vystaviť faktúru za vykonané dielo najneskôr do 30 dní odo dňa odovzdania diela.</w:t>
      </w: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Lehota splatnosti faktúry bude 15 dní od doručenia čistopisu faktúry objednávateľovi.</w:t>
      </w: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 xml:space="preserve">Neoddeliteľnou súčasťou faktúry bude stavebným dozorom odsúhlasený súpis vykonaných prác. Zhotoviteľ musí svoje práce vyúčtovať overiteľným spôsobom. Faktúra musí byť zostavená prehľadne, pritom sa musí dodržiavať poradie položiek a označenie, ktoré je </w:t>
      </w:r>
      <w:r w:rsidRPr="00C17FD4">
        <w:rPr>
          <w:rStyle w:val="bold"/>
          <w:rFonts w:ascii="Calibri Light" w:hAnsi="Calibri Light" w:cs="Calibri Light"/>
          <w:b w:val="0"/>
        </w:rPr>
        <w:lastRenderedPageBreak/>
        <w:t>v súlade s oceneným opisom práce podľa zmluvy. Súčasťou je výkaz vykonaných množstiev, prípadne výkresy a iné doklady, ktoré sú potrebné pre preukázanie druhu a rozsahu práce.</w:t>
      </w: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Faktúra bude predkladaná v dvoch vyhotoveniach v písomnej podobe na adresu sídla objednávateľa uvedenú v tejto zmluve. Zhotoviteľom predložená faktúra k úhrade musí obsahovať zákonom stanovené náležitosti:</w:t>
      </w:r>
    </w:p>
    <w:p w:rsidR="00C17FD4" w:rsidRPr="00C17FD4" w:rsidRDefault="00C17FD4" w:rsidP="00C17FD4">
      <w:pPr>
        <w:pStyle w:val="titulok1"/>
        <w:spacing w:before="0" w:line="240" w:lineRule="auto"/>
        <w:jc w:val="left"/>
        <w:rPr>
          <w:rStyle w:val="bold"/>
          <w:rFonts w:ascii="Calibri Light" w:hAnsi="Calibri Light" w:cs="Calibri Light"/>
          <w:b w:val="0"/>
          <w:i/>
        </w:rPr>
      </w:pPr>
      <w:r w:rsidRPr="00C17FD4">
        <w:rPr>
          <w:rStyle w:val="bold"/>
          <w:rFonts w:ascii="Calibri Light" w:hAnsi="Calibri Light" w:cs="Calibri Light"/>
          <w:b w:val="0"/>
          <w:i/>
        </w:rPr>
        <w:t>Faktúra musí obsahovať najmä:</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číslo stavby, názov stavby,</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číslo a názov objektu (prevádzkového súboru) – predmet úhrady,</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IČO zhotoviteľa, názov zhotoviteľa,</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číslo zmluvy (dodatku k zmluve),</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čiastku k úhrade,</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DPH,</w:t>
      </w:r>
    </w:p>
    <w:p w:rsidR="00C17FD4" w:rsidRPr="00C17FD4" w:rsidRDefault="00C17FD4" w:rsidP="00C17FD4">
      <w:pPr>
        <w:pStyle w:val="titulok1"/>
        <w:numPr>
          <w:ilvl w:val="1"/>
          <w:numId w:val="12"/>
        </w:numPr>
        <w:spacing w:before="0" w:line="240" w:lineRule="auto"/>
        <w:ind w:left="0" w:firstLine="0"/>
        <w:jc w:val="left"/>
        <w:rPr>
          <w:rStyle w:val="bold"/>
          <w:rFonts w:ascii="Calibri Light" w:hAnsi="Calibri Light" w:cs="Calibri Light"/>
          <w:b w:val="0"/>
          <w:i/>
        </w:rPr>
      </w:pPr>
      <w:r w:rsidRPr="00C17FD4">
        <w:rPr>
          <w:rStyle w:val="bold"/>
          <w:rFonts w:ascii="Calibri Light" w:hAnsi="Calibri Light" w:cs="Calibri Light"/>
          <w:b w:val="0"/>
          <w:i/>
        </w:rPr>
        <w:t xml:space="preserve">splatnosť faktúry. </w:t>
      </w:r>
    </w:p>
    <w:p w:rsidR="00C17FD4" w:rsidRPr="00C17FD4" w:rsidRDefault="00C17FD4" w:rsidP="00C17FD4">
      <w:pPr>
        <w:pStyle w:val="titulok1"/>
        <w:numPr>
          <w:ilvl w:val="0"/>
          <w:numId w:val="11"/>
        </w:numPr>
        <w:spacing w:before="0" w:line="240" w:lineRule="auto"/>
        <w:ind w:left="0" w:firstLine="0"/>
        <w:jc w:val="both"/>
        <w:rPr>
          <w:rStyle w:val="bold"/>
          <w:rFonts w:ascii="Calibri Light" w:hAnsi="Calibri Light" w:cs="Calibri Light"/>
          <w:b w:val="0"/>
        </w:rPr>
      </w:pPr>
      <w:r w:rsidRPr="00C17FD4">
        <w:rPr>
          <w:rStyle w:val="bold"/>
          <w:rFonts w:ascii="Calibri Light" w:hAnsi="Calibri Light" w:cs="Calibri Light"/>
          <w:b w:val="0"/>
        </w:rPr>
        <w:t xml:space="preserve">V prípade, že faktúra nebude obsahovať dohodnuté náležitosti uvedené v tejto zmluve, objednávateľ je oprávnený vrátiť faktúru pred uplynutím lehoty jej splatnosti bez zaplatenia zhotoviteľovi na doplnenie. Objednávateľ musí uviesť dôvod vrátenia. V takom prípade sa preruší plynutie lehoty splatnosti a nová lehota splatnosti začne plynúť doručením opravenej faktúry objednávateľovi ako rovnopis s označením </w:t>
      </w:r>
      <w:r w:rsidRPr="00C17FD4">
        <w:rPr>
          <w:rStyle w:val="bold"/>
          <w:rFonts w:ascii="Calibri Light" w:hAnsi="Calibri Light" w:cs="Calibri Light"/>
          <w:b w:val="0"/>
          <w:i/>
        </w:rPr>
        <w:t>„oprava“.</w:t>
      </w:r>
    </w:p>
    <w:p w:rsidR="00C17FD4" w:rsidRDefault="00C17FD4" w:rsidP="00C17FD4">
      <w:pPr>
        <w:pStyle w:val="titulok1"/>
        <w:spacing w:before="0" w:line="240" w:lineRule="auto"/>
        <w:rPr>
          <w:rStyle w:val="bold"/>
          <w:rFonts w:ascii="Calibri Light" w:hAnsi="Calibri Light" w:cs="Calibri Light"/>
        </w:rPr>
      </w:pPr>
    </w:p>
    <w:p w:rsidR="00C17FD4" w:rsidRDefault="00C17FD4" w:rsidP="00C17FD4">
      <w:pPr>
        <w:pStyle w:val="titulok1"/>
        <w:spacing w:before="0" w:line="240" w:lineRule="auto"/>
      </w:pPr>
      <w:r>
        <w:rPr>
          <w:rStyle w:val="bold"/>
          <w:rFonts w:ascii="Calibri Light" w:hAnsi="Calibri Light" w:cs="Calibri Light"/>
        </w:rPr>
        <w:t>Čl. IV</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Termín plnenia diela</w:t>
      </w:r>
    </w:p>
    <w:p w:rsidR="00C17FD4" w:rsidRDefault="00C17FD4" w:rsidP="00C17FD4">
      <w:pPr>
        <w:pStyle w:val="listItem"/>
        <w:numPr>
          <w:ilvl w:val="0"/>
          <w:numId w:val="13"/>
        </w:numPr>
        <w:spacing w:line="240" w:lineRule="auto"/>
        <w:rPr>
          <w:rFonts w:ascii="Calibri Light" w:hAnsi="Calibri Light" w:cs="Calibri Light"/>
        </w:rPr>
      </w:pPr>
      <w:r>
        <w:rPr>
          <w:rFonts w:ascii="Calibri Light" w:hAnsi="Calibri Light" w:cs="Calibri Light"/>
        </w:rPr>
        <w:t>Zhotoviteľ vykoná dielo za podmienok dojednaných v tejto zmluve v termíne do 90 kalendárnych dní odo dňa účinnosti tejto zmluvy, najskôr však po protokolárnom odovzdaní staveniska. Tento termín nie je možné predĺžiť ani na základe vzájomnej dohody zmluvných strán iba z dôvodu prípadných zlých poveternostných podmienok.</w:t>
      </w:r>
    </w:p>
    <w:p w:rsidR="00C17FD4" w:rsidRDefault="00C17FD4" w:rsidP="00C17FD4">
      <w:pPr>
        <w:pStyle w:val="listItem"/>
        <w:numPr>
          <w:ilvl w:val="0"/>
          <w:numId w:val="13"/>
        </w:numPr>
        <w:spacing w:line="240" w:lineRule="auto"/>
        <w:rPr>
          <w:rFonts w:ascii="Calibri Light" w:hAnsi="Calibri Light" w:cs="Calibri Light"/>
        </w:rPr>
      </w:pPr>
      <w:r>
        <w:rPr>
          <w:rFonts w:ascii="Calibri Light" w:hAnsi="Calibri Light" w:cs="Calibri Light"/>
        </w:rPr>
        <w:t>Zhotoviteľ je povinný na žiadosť objednávateľa informovať ho o stave vykonaných stavebných prác.</w:t>
      </w:r>
    </w:p>
    <w:p w:rsidR="00C17FD4" w:rsidRDefault="00C17FD4" w:rsidP="00C17FD4">
      <w:pPr>
        <w:pStyle w:val="listItem"/>
        <w:spacing w:line="240" w:lineRule="auto"/>
        <w:rPr>
          <w:rFonts w:ascii="Calibri Light" w:hAnsi="Calibri Light" w:cs="Calibri Light"/>
        </w:rPr>
      </w:pPr>
    </w:p>
    <w:p w:rsidR="00C17FD4" w:rsidRDefault="00C17FD4" w:rsidP="00C17FD4">
      <w:pPr>
        <w:pStyle w:val="titulok1"/>
        <w:spacing w:before="0" w:line="240" w:lineRule="auto"/>
        <w:rPr>
          <w:rFonts w:ascii="Calibri Light" w:hAnsi="Calibri Light" w:cs="Calibri Light"/>
        </w:rPr>
      </w:pPr>
      <w:r>
        <w:rPr>
          <w:rStyle w:val="bold"/>
          <w:rFonts w:ascii="Calibri Light" w:hAnsi="Calibri Light" w:cs="Calibri Light"/>
        </w:rPr>
        <w:t>Čl. V</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Vykonanie diela a jeho odovzdanie</w:t>
      </w:r>
    </w:p>
    <w:p w:rsidR="00C17FD4" w:rsidRDefault="00C17FD4" w:rsidP="00C17FD4">
      <w:pPr>
        <w:pStyle w:val="listItem"/>
        <w:numPr>
          <w:ilvl w:val="0"/>
          <w:numId w:val="14"/>
        </w:numPr>
        <w:spacing w:line="240" w:lineRule="auto"/>
        <w:rPr>
          <w:rFonts w:ascii="Calibri Light" w:hAnsi="Calibri Light" w:cs="Calibri Light"/>
        </w:rPr>
      </w:pPr>
      <w:r>
        <w:rPr>
          <w:rFonts w:ascii="Calibri Light" w:hAnsi="Calibri Light" w:cs="Calibri Light"/>
        </w:rPr>
        <w:t>Objednávateľ poveruje funkciou stavebného dozoru .............................................., zhotoviteľ poveruje funkciou vedúceho stavby ...................................... .</w:t>
      </w:r>
    </w:p>
    <w:p w:rsidR="00C17FD4" w:rsidRDefault="00C17FD4" w:rsidP="00C17FD4">
      <w:pPr>
        <w:pStyle w:val="listItem"/>
        <w:numPr>
          <w:ilvl w:val="0"/>
          <w:numId w:val="14"/>
        </w:numPr>
        <w:spacing w:line="240" w:lineRule="auto"/>
        <w:rPr>
          <w:rFonts w:ascii="Calibri Light" w:hAnsi="Calibri Light" w:cs="Calibri Light"/>
        </w:rPr>
      </w:pPr>
      <w:r>
        <w:rPr>
          <w:rFonts w:ascii="Calibri Light" w:hAnsi="Calibri Light" w:cs="Calibri Light"/>
        </w:rPr>
        <w:t>Zhotoviteľ vykoná stavebné činnosti spojené s predmetom diela podľa tejto zmluvy na svoje náklady a nebezpečenstvo, pričom sa zaväzuje rešpektovať technické, špecifické a právne predpisy.</w:t>
      </w:r>
    </w:p>
    <w:p w:rsidR="00C17FD4" w:rsidRDefault="00C17FD4" w:rsidP="00C17FD4">
      <w:pPr>
        <w:pStyle w:val="listItem"/>
        <w:numPr>
          <w:ilvl w:val="0"/>
          <w:numId w:val="14"/>
        </w:numPr>
        <w:spacing w:line="240" w:lineRule="auto"/>
        <w:rPr>
          <w:rFonts w:ascii="Calibri Light" w:hAnsi="Calibri Light" w:cs="Calibri Light"/>
        </w:rPr>
      </w:pPr>
      <w:r>
        <w:rPr>
          <w:rFonts w:ascii="Calibri Light" w:hAnsi="Calibri Light" w:cs="Calibri Light"/>
        </w:rPr>
        <w:t>Zhotoviteľ v plnom rozsahu zodpovedá za bezpečnosť a ochranu zdravia pri práci všetkých osôb, ktoré sú oprávnené zdržiavať sa v priestore staveniska a vybaví ich ochrannými pracovnými pomôckami. Zhotoviteľ je povinný zabezpečiť na stavbe požiarnu ochranu.</w:t>
      </w:r>
    </w:p>
    <w:p w:rsidR="003B75F4" w:rsidRDefault="00C17FD4" w:rsidP="003B75F4">
      <w:pPr>
        <w:pStyle w:val="listItem"/>
        <w:numPr>
          <w:ilvl w:val="0"/>
          <w:numId w:val="4"/>
        </w:numPr>
        <w:spacing w:line="240" w:lineRule="auto"/>
        <w:rPr>
          <w:rFonts w:ascii="Calibri Light" w:hAnsi="Calibri Light" w:cs="Calibri Light"/>
        </w:rPr>
      </w:pPr>
      <w:r>
        <w:rPr>
          <w:rFonts w:ascii="Calibri Light" w:hAnsi="Calibri Light" w:cs="Calibri Light"/>
        </w:rPr>
        <w:t xml:space="preserve">Zhotoviteľ vyzve písomne objednávateľa na prevzatie diela najmenej 3 dni pred dňom dokončenia diela. O odovzdaní a prevzatí diela spíšu zmluvné strany protokol o odovzdaní zhotoveného diela. </w:t>
      </w:r>
    </w:p>
    <w:p w:rsidR="003B75F4" w:rsidRPr="00F91F38" w:rsidRDefault="003B75F4" w:rsidP="003B75F4">
      <w:pPr>
        <w:pStyle w:val="listItem"/>
        <w:numPr>
          <w:ilvl w:val="0"/>
          <w:numId w:val="4"/>
        </w:numPr>
        <w:spacing w:line="240" w:lineRule="auto"/>
        <w:rPr>
          <w:rFonts w:ascii="Calibri Light" w:hAnsi="Calibri Light" w:cs="Calibri Light"/>
        </w:rPr>
      </w:pPr>
      <w:r>
        <w:rPr>
          <w:rFonts w:ascii="Calibri Light" w:hAnsi="Calibri Light" w:cs="Calibri Light"/>
        </w:rPr>
        <w:t xml:space="preserve">Zhotoviteľ sa zaväzuje, že v prípade potreby navýšiť svoje kapacity pre realizáciu danej zákazky bude prihliadať na sociálny aspekt a navýšenie zamestnancov bude formou </w:t>
      </w:r>
      <w:r>
        <w:rPr>
          <w:rFonts w:ascii="Calibri Light" w:hAnsi="Calibri Light" w:cs="Calibri Light"/>
        </w:rPr>
        <w:lastRenderedPageBreak/>
        <w:t>zamestnania znevýhodnených uchádzačov o zamestnanie s trvalým pobytom v mieste realizácie danej zákazky.</w:t>
      </w:r>
    </w:p>
    <w:p w:rsidR="00C17FD4" w:rsidRDefault="00C17FD4" w:rsidP="003B75F4">
      <w:pPr>
        <w:pStyle w:val="listItem"/>
        <w:spacing w:line="240" w:lineRule="auto"/>
        <w:rPr>
          <w:rFonts w:ascii="Calibri Light" w:hAnsi="Calibri Light" w:cs="Calibri Light"/>
        </w:rPr>
      </w:pPr>
    </w:p>
    <w:p w:rsidR="00C17FD4" w:rsidRDefault="00C17FD4" w:rsidP="00C17FD4">
      <w:pPr>
        <w:pStyle w:val="titulok1"/>
        <w:spacing w:before="0" w:line="240" w:lineRule="auto"/>
        <w:rPr>
          <w:rStyle w:val="bold"/>
        </w:rPr>
      </w:pPr>
    </w:p>
    <w:p w:rsidR="00C17FD4" w:rsidRDefault="00C17FD4" w:rsidP="00C17FD4">
      <w:pPr>
        <w:pStyle w:val="titulok1"/>
        <w:spacing w:before="0" w:line="240" w:lineRule="auto"/>
        <w:rPr>
          <w:rStyle w:val="bold"/>
          <w:rFonts w:ascii="Calibri Light" w:hAnsi="Calibri Light" w:cs="Calibri Light"/>
        </w:rPr>
      </w:pPr>
    </w:p>
    <w:p w:rsidR="00C17FD4" w:rsidRDefault="00C17FD4" w:rsidP="00C17FD4">
      <w:pPr>
        <w:pStyle w:val="titulok1"/>
        <w:spacing w:before="0" w:line="240" w:lineRule="auto"/>
      </w:pPr>
      <w:r>
        <w:rPr>
          <w:rStyle w:val="bold"/>
          <w:rFonts w:ascii="Calibri Light" w:hAnsi="Calibri Light" w:cs="Calibri Light"/>
        </w:rPr>
        <w:t>Čl. VI</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Zodpovednosť za vady diela a záručná doba</w:t>
      </w:r>
    </w:p>
    <w:p w:rsidR="00C17FD4" w:rsidRDefault="00C17FD4" w:rsidP="00C17FD4">
      <w:pPr>
        <w:pStyle w:val="listItem"/>
        <w:numPr>
          <w:ilvl w:val="0"/>
          <w:numId w:val="15"/>
        </w:numPr>
        <w:spacing w:line="240" w:lineRule="auto"/>
        <w:rPr>
          <w:rFonts w:ascii="Calibri Light" w:hAnsi="Calibri Light" w:cs="Calibri Light"/>
        </w:rPr>
      </w:pPr>
      <w:r>
        <w:rPr>
          <w:rFonts w:ascii="Calibri Light" w:hAnsi="Calibri Light" w:cs="Calibri Light"/>
        </w:rPr>
        <w:t>Zhotoviteľ zodpovedá za to, že predmet tejto zmluvy je zhotovený podľa noriem vzťahujúcich sa na predmet plnenia, dohodnutých zmluvných podmienok, a že počas záručnej doby bude spôsobilý na použitie na obvyklý účel a zachová si obvyklé vlastnosti.</w:t>
      </w:r>
    </w:p>
    <w:p w:rsidR="00C17FD4" w:rsidRDefault="00C17FD4" w:rsidP="00C17FD4">
      <w:pPr>
        <w:pStyle w:val="listItem"/>
        <w:numPr>
          <w:ilvl w:val="0"/>
          <w:numId w:val="15"/>
        </w:numPr>
        <w:spacing w:line="240" w:lineRule="auto"/>
        <w:rPr>
          <w:rFonts w:ascii="Calibri Light" w:hAnsi="Calibri Light" w:cs="Calibri Light"/>
        </w:rPr>
      </w:pPr>
      <w:r>
        <w:rPr>
          <w:rFonts w:ascii="Calibri Light" w:hAnsi="Calibri Light" w:cs="Calibri Light"/>
        </w:rPr>
        <w:t>Záručná doba je 5 rokov a začína plynúť odo dňa prevzatia diela objednávateľom.</w:t>
      </w:r>
    </w:p>
    <w:p w:rsidR="00C17FD4" w:rsidRDefault="00C17FD4" w:rsidP="00C17FD4">
      <w:pPr>
        <w:pStyle w:val="listItem"/>
        <w:numPr>
          <w:ilvl w:val="0"/>
          <w:numId w:val="15"/>
        </w:numPr>
        <w:spacing w:line="240" w:lineRule="auto"/>
        <w:rPr>
          <w:rFonts w:ascii="Calibri Light" w:hAnsi="Calibri Light" w:cs="Calibri Light"/>
        </w:rPr>
      </w:pPr>
      <w:r>
        <w:rPr>
          <w:rFonts w:ascii="Calibri Light" w:hAnsi="Calibri Light" w:cs="Calibri Light"/>
        </w:rPr>
        <w:t>Objednávateľ sa zaväzuje, že prípadnú reklamáciu, vady diela uplatní bezodkladne po jej zistení a to písomnou formou.</w:t>
      </w:r>
    </w:p>
    <w:p w:rsidR="00C17FD4" w:rsidRDefault="00C17FD4" w:rsidP="00C17FD4">
      <w:pPr>
        <w:pStyle w:val="listItem"/>
        <w:numPr>
          <w:ilvl w:val="0"/>
          <w:numId w:val="15"/>
        </w:numPr>
        <w:spacing w:line="240" w:lineRule="auto"/>
        <w:rPr>
          <w:rFonts w:ascii="Calibri Light" w:hAnsi="Calibri Light" w:cs="Calibri Light"/>
        </w:rPr>
      </w:pPr>
      <w:r>
        <w:rPr>
          <w:rFonts w:ascii="Calibri Light" w:hAnsi="Calibri Light" w:cs="Calibri Light"/>
        </w:rPr>
        <w:t>Zhotoviteľ sa zaväzuje začať s odstraňovaním prípadných vád do 5 pracovných dní od uplatnenia oprávnenej reklamácie objednávateľa a vady bezplatne odstrániť v čo najkratšom technicky možnom termíne.</w:t>
      </w:r>
    </w:p>
    <w:p w:rsidR="00C17FD4" w:rsidRDefault="00C17FD4" w:rsidP="00C17FD4">
      <w:pPr>
        <w:pStyle w:val="titulok1"/>
        <w:spacing w:before="0" w:line="240" w:lineRule="auto"/>
        <w:rPr>
          <w:rFonts w:ascii="Calibri Light" w:hAnsi="Calibri Light" w:cs="Calibri Light"/>
        </w:rPr>
      </w:pPr>
      <w:r>
        <w:rPr>
          <w:rStyle w:val="bold"/>
          <w:rFonts w:ascii="Calibri Light" w:hAnsi="Calibri Light" w:cs="Calibri Light"/>
        </w:rPr>
        <w:t>Čl. VII</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Sankcie</w:t>
      </w:r>
    </w:p>
    <w:p w:rsidR="00C17FD4" w:rsidRDefault="00C17FD4" w:rsidP="00C17FD4">
      <w:pPr>
        <w:pStyle w:val="listItem"/>
        <w:numPr>
          <w:ilvl w:val="0"/>
          <w:numId w:val="16"/>
        </w:numPr>
        <w:spacing w:line="240" w:lineRule="auto"/>
        <w:rPr>
          <w:rFonts w:ascii="Calibri Light" w:hAnsi="Calibri Light" w:cs="Calibri Light"/>
        </w:rPr>
      </w:pPr>
      <w:r>
        <w:rPr>
          <w:rFonts w:ascii="Calibri Light" w:hAnsi="Calibri Light" w:cs="Calibri Light"/>
        </w:rPr>
        <w:t>V prípade omeškania zhotoviteľa s odovzdaním predmetu diela v dohodnutom termíne zaplatí zhotoviteľ objednávateľovi zmluvnú pokutu vo výške 10,- eur za každý deň omeškania.</w:t>
      </w:r>
    </w:p>
    <w:p w:rsidR="00C17FD4" w:rsidRDefault="00C17FD4" w:rsidP="00C17FD4">
      <w:pPr>
        <w:pStyle w:val="listItem"/>
        <w:numPr>
          <w:ilvl w:val="0"/>
          <w:numId w:val="16"/>
        </w:numPr>
        <w:spacing w:line="240" w:lineRule="auto"/>
        <w:rPr>
          <w:rFonts w:ascii="Calibri Light" w:hAnsi="Calibri Light" w:cs="Calibri Light"/>
        </w:rPr>
      </w:pPr>
      <w:r>
        <w:rPr>
          <w:rFonts w:ascii="Calibri Light" w:hAnsi="Calibri Light" w:cs="Calibri Light"/>
        </w:rPr>
        <w:t>V prípade, ak dielo bude mať vady, zaplatí zhotoviteľ objednávateľovi zmluvnú pokutu vo výške 10 % z ceny predmetu diela.</w:t>
      </w:r>
    </w:p>
    <w:p w:rsidR="00C17FD4" w:rsidRDefault="00C17FD4" w:rsidP="00C17FD4">
      <w:pPr>
        <w:pStyle w:val="listItem"/>
        <w:numPr>
          <w:ilvl w:val="0"/>
          <w:numId w:val="16"/>
        </w:numPr>
        <w:spacing w:line="240" w:lineRule="auto"/>
        <w:rPr>
          <w:rFonts w:ascii="Calibri Light" w:hAnsi="Calibri Light" w:cs="Calibri Light"/>
        </w:rPr>
      </w:pPr>
      <w:r>
        <w:rPr>
          <w:rFonts w:ascii="Calibri Light" w:hAnsi="Calibri Light" w:cs="Calibri Light"/>
        </w:rPr>
        <w:t>V prípade omeškania objednávateľa s úhradou faktúr si môže zhotoviteľ uplatniť úrok z omeškania vo výške podľa zákona č. 513/1991 Zb. Obchodného zákonníka.</w:t>
      </w:r>
    </w:p>
    <w:p w:rsidR="00C17FD4" w:rsidRDefault="00C17FD4" w:rsidP="00C17FD4">
      <w:pPr>
        <w:pStyle w:val="listItem"/>
        <w:spacing w:line="240" w:lineRule="auto"/>
        <w:rPr>
          <w:rFonts w:ascii="Calibri Light" w:hAnsi="Calibri Light" w:cs="Calibri Light"/>
        </w:rPr>
      </w:pPr>
    </w:p>
    <w:p w:rsidR="00C17FD4" w:rsidRDefault="00C17FD4" w:rsidP="00C17FD4">
      <w:pPr>
        <w:pStyle w:val="titulok1"/>
        <w:spacing w:before="0" w:line="240" w:lineRule="auto"/>
        <w:rPr>
          <w:rFonts w:ascii="Calibri Light" w:hAnsi="Calibri Light" w:cs="Calibri Light"/>
        </w:rPr>
      </w:pPr>
      <w:r>
        <w:rPr>
          <w:rStyle w:val="bold"/>
          <w:rFonts w:ascii="Calibri Light" w:hAnsi="Calibri Light" w:cs="Calibri Light"/>
        </w:rPr>
        <w:t>Čl. VIII</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Zánik zmluvy</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t>Táto zmluva zaniká riadnym ukončením a odovzdaním diela zhotoviteľom objednávateľovi a zaplatením ceny za dielo podľa ustanovení tejto zmluvy objednávateľom zhotoviteľovi.</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t>Táto zmluva môže zaniknúť aj na základe dohody zmluvných strán, ku dňu ktorý si dohodnú.</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t>Objednávateľ si vyhradzuje právo odstúpenia od zmluvy v prípade ak by došlo k porušeniu povinností zhotoviteľa, pri ktorom môže dôjsť k materiálnym škodám alebo k ohrozeniu zdravia, či života alebo k hrubému porušeniu technickej disciplíny zhotoviteľa pri zhotovení diela.</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t xml:space="preserve">Objednávateľ je oprávnený odstúpiť od zmluvy aj v prípade podstatného prekročenia času plnenia, dohodnutého v Čl. </w:t>
      </w:r>
      <w:r w:rsidR="00E374D0">
        <w:rPr>
          <w:rFonts w:ascii="Calibri Light" w:hAnsi="Calibri Light" w:cs="Calibri Light"/>
        </w:rPr>
        <w:t>I</w:t>
      </w:r>
      <w:r>
        <w:rPr>
          <w:rFonts w:ascii="Calibri Light" w:hAnsi="Calibri Light" w:cs="Calibri Light"/>
        </w:rPr>
        <w:t xml:space="preserve">V bod 1 tejto zmluvy. Za podstatné prekročenie času plnenia sa považuje 30 dní odo dňa, od ktorého mal zhotoviteľ predmet diela odovzdať podľa Čl. </w:t>
      </w:r>
      <w:r w:rsidR="00E374D0">
        <w:rPr>
          <w:rFonts w:ascii="Calibri Light" w:hAnsi="Calibri Light" w:cs="Calibri Light"/>
        </w:rPr>
        <w:t>I</w:t>
      </w:r>
      <w:r>
        <w:rPr>
          <w:rFonts w:ascii="Calibri Light" w:hAnsi="Calibri Light" w:cs="Calibri Light"/>
        </w:rPr>
        <w:t>V tejto zmluvy.</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lastRenderedPageBreak/>
        <w:t>Zhotoviteľ je oprávnený odstúpiť od zmluvy, ak objednávateľ neplní zmluvné záväzky, a tým zhotoviteľovi znemožňuje realizáciu diela.</w:t>
      </w:r>
    </w:p>
    <w:p w:rsidR="00C17FD4" w:rsidRDefault="00C17FD4" w:rsidP="00C17FD4">
      <w:pPr>
        <w:pStyle w:val="listItem"/>
        <w:numPr>
          <w:ilvl w:val="0"/>
          <w:numId w:val="17"/>
        </w:numPr>
        <w:spacing w:line="240" w:lineRule="auto"/>
        <w:rPr>
          <w:rFonts w:ascii="Calibri Light" w:hAnsi="Calibri Light" w:cs="Calibri Light"/>
        </w:rPr>
      </w:pPr>
      <w:r>
        <w:rPr>
          <w:rFonts w:ascii="Calibri Light" w:hAnsi="Calibri Light" w:cs="Calibri Light"/>
        </w:rPr>
        <w:t>Odstúpenie musí byť oznámené druhej zmluvnej strane písomne. V odstúpení musí byť uvedený dôvod, pre ktorý zmluvná strana odstupuje.</w:t>
      </w:r>
    </w:p>
    <w:p w:rsidR="00C17FD4" w:rsidRDefault="00C17FD4" w:rsidP="00C17FD4">
      <w:pPr>
        <w:pStyle w:val="titulok1"/>
        <w:spacing w:before="0" w:line="240" w:lineRule="auto"/>
        <w:rPr>
          <w:rStyle w:val="bold"/>
          <w:rFonts w:ascii="Calibri Light" w:hAnsi="Calibri Light" w:cs="Calibri Light"/>
        </w:rPr>
      </w:pPr>
    </w:p>
    <w:p w:rsidR="00C17FD4" w:rsidRDefault="00C17FD4" w:rsidP="00C17FD4">
      <w:pPr>
        <w:pStyle w:val="titulok1"/>
        <w:spacing w:before="0" w:line="240" w:lineRule="auto"/>
      </w:pPr>
      <w:r>
        <w:rPr>
          <w:rStyle w:val="bold"/>
          <w:rFonts w:ascii="Calibri Light" w:hAnsi="Calibri Light" w:cs="Calibri Light"/>
        </w:rPr>
        <w:t>Čl. IX</w:t>
      </w:r>
    </w:p>
    <w:p w:rsidR="00C17FD4" w:rsidRDefault="00C17FD4" w:rsidP="00C17FD4">
      <w:pPr>
        <w:pStyle w:val="titulok2"/>
        <w:spacing w:line="240" w:lineRule="auto"/>
        <w:rPr>
          <w:rFonts w:ascii="Calibri Light" w:hAnsi="Calibri Light" w:cs="Calibri Light"/>
        </w:rPr>
      </w:pPr>
      <w:r>
        <w:rPr>
          <w:rStyle w:val="bold"/>
          <w:rFonts w:ascii="Calibri Light" w:hAnsi="Calibri Light" w:cs="Calibri Light"/>
        </w:rPr>
        <w:t>Záverečné ustanovenia</w:t>
      </w:r>
    </w:p>
    <w:p w:rsidR="00C17FD4" w:rsidRDefault="00C17FD4" w:rsidP="00C17FD4">
      <w:pPr>
        <w:pStyle w:val="listItem"/>
        <w:numPr>
          <w:ilvl w:val="0"/>
          <w:numId w:val="18"/>
        </w:numPr>
        <w:spacing w:after="0" w:line="240" w:lineRule="auto"/>
        <w:rPr>
          <w:rFonts w:ascii="Calibri Light" w:hAnsi="Calibri Light" w:cs="Calibri Light"/>
        </w:rPr>
      </w:pPr>
      <w:r>
        <w:rPr>
          <w:rFonts w:ascii="Calibri Light" w:hAnsi="Calibri Light" w:cs="Calibri Light"/>
        </w:rPr>
        <w:t>Táto zmluva nadobúda platnosť a účinnosť dňom podpísania zástupcami oboch zmluvných strán.</w:t>
      </w:r>
    </w:p>
    <w:p w:rsidR="00C17FD4" w:rsidRDefault="00C17FD4" w:rsidP="00C17FD4">
      <w:pPr>
        <w:pStyle w:val="listItem"/>
        <w:numPr>
          <w:ilvl w:val="0"/>
          <w:numId w:val="18"/>
        </w:numPr>
        <w:spacing w:after="0" w:line="240" w:lineRule="auto"/>
        <w:rPr>
          <w:rFonts w:ascii="Calibri Light" w:hAnsi="Calibri Light" w:cs="Calibri Light"/>
        </w:rPr>
      </w:pPr>
      <w:r>
        <w:rPr>
          <w:rFonts w:ascii="Calibri Light" w:hAnsi="Calibri Light" w:cs="Calibri Light"/>
        </w:rPr>
        <w:t>Zmluva môže byť zmenená len vo forme písomných dodatkov, podpísaných oprávnenými zástupcami oboch zmluvných strán.</w:t>
      </w:r>
    </w:p>
    <w:p w:rsidR="00C17FD4" w:rsidRDefault="00C17FD4" w:rsidP="00C17FD4">
      <w:pPr>
        <w:pStyle w:val="listItem"/>
        <w:numPr>
          <w:ilvl w:val="0"/>
          <w:numId w:val="18"/>
        </w:numPr>
        <w:spacing w:after="0" w:line="240" w:lineRule="auto"/>
        <w:rPr>
          <w:rFonts w:ascii="Calibri Light" w:hAnsi="Calibri Light" w:cs="Calibri Light"/>
        </w:rPr>
      </w:pPr>
      <w:r>
        <w:rPr>
          <w:rFonts w:ascii="Calibri Light" w:hAnsi="Calibri Light" w:cs="Calibri Light"/>
        </w:rPr>
        <w:t>Pokiaľ v zmluve nie je dohodnuté niečo iné, platia pre zmluvný vzťah ňou založený ustanovenia Obchodného zákonníka.</w:t>
      </w:r>
    </w:p>
    <w:p w:rsidR="00C17FD4" w:rsidRDefault="00C17FD4" w:rsidP="00C17FD4">
      <w:pPr>
        <w:pStyle w:val="listItem"/>
        <w:numPr>
          <w:ilvl w:val="0"/>
          <w:numId w:val="18"/>
        </w:numPr>
        <w:spacing w:after="0" w:line="240" w:lineRule="auto"/>
        <w:rPr>
          <w:rFonts w:ascii="Calibri Light" w:hAnsi="Calibri Light" w:cs="Calibri Light"/>
        </w:rPr>
      </w:pPr>
      <w:r>
        <w:rPr>
          <w:rFonts w:ascii="Calibri Light" w:hAnsi="Calibri Light" w:cs="Calibri Light"/>
        </w:rPr>
        <w:t>Zmluva je vypracovaná v 4 vyhotoveniach, z ktorých 2 sú určené pre zhotoviteľa a 2 pre objednávateľa.</w:t>
      </w:r>
    </w:p>
    <w:p w:rsidR="003B75F4" w:rsidRDefault="003B75F4" w:rsidP="003B75F4">
      <w:pPr>
        <w:pStyle w:val="listItem"/>
        <w:numPr>
          <w:ilvl w:val="0"/>
          <w:numId w:val="8"/>
        </w:numPr>
        <w:spacing w:after="0" w:line="240" w:lineRule="auto"/>
        <w:rPr>
          <w:rFonts w:ascii="Calibri Light" w:hAnsi="Calibri Light" w:cs="Calibri Light"/>
        </w:rPr>
      </w:pPr>
      <w:r>
        <w:rPr>
          <w:rFonts w:ascii="Calibri Light" w:hAnsi="Calibri Light" w:cs="Calibri Light"/>
        </w:rPr>
        <w:t>Táto zmluva o dielo nadobúda platnosť dňom jej podpisu obidvoma zmluvnými stranami a účinnosť dňom nasledujúcim po splnení odkladacej podmienky, ktorá spočíva v tom, že</w:t>
      </w:r>
    </w:p>
    <w:p w:rsidR="003B75F4" w:rsidRDefault="003B75F4" w:rsidP="003B75F4">
      <w:pPr>
        <w:pStyle w:val="listItem"/>
        <w:spacing w:after="0" w:line="240" w:lineRule="auto"/>
        <w:rPr>
          <w:rFonts w:ascii="Calibri Light" w:hAnsi="Calibri Light" w:cs="Calibri Light"/>
        </w:rPr>
      </w:pPr>
    </w:p>
    <w:p w:rsidR="003B75F4" w:rsidRDefault="003B75F4" w:rsidP="003B75F4">
      <w:pPr>
        <w:pStyle w:val="listItem"/>
        <w:numPr>
          <w:ilvl w:val="0"/>
          <w:numId w:val="19"/>
        </w:numPr>
        <w:spacing w:after="0" w:line="240" w:lineRule="auto"/>
        <w:rPr>
          <w:rFonts w:ascii="Calibri Light" w:hAnsi="Calibri Light" w:cs="Calibri Light"/>
        </w:rPr>
      </w:pPr>
      <w:r>
        <w:rPr>
          <w:rFonts w:ascii="Calibri Light" w:hAnsi="Calibri Light" w:cs="Calibri Light"/>
        </w:rPr>
        <w:t>dôjde k schváleniu príspevku o NFP,</w:t>
      </w:r>
    </w:p>
    <w:p w:rsidR="003B75F4" w:rsidRDefault="003B75F4" w:rsidP="003B75F4">
      <w:pPr>
        <w:pStyle w:val="listItem"/>
        <w:numPr>
          <w:ilvl w:val="0"/>
          <w:numId w:val="19"/>
        </w:numPr>
        <w:spacing w:after="0" w:line="240" w:lineRule="auto"/>
        <w:rPr>
          <w:rFonts w:ascii="Calibri Light" w:hAnsi="Calibri Light" w:cs="Calibri Light"/>
        </w:rPr>
      </w:pPr>
      <w:r>
        <w:rPr>
          <w:rFonts w:ascii="Calibri Light" w:hAnsi="Calibri Light" w:cs="Calibri Light"/>
        </w:rPr>
        <w:t>dôjde k schváleniu procesu verejného obstarávania a</w:t>
      </w:r>
    </w:p>
    <w:p w:rsidR="003B75F4" w:rsidRDefault="003B75F4" w:rsidP="003B75F4">
      <w:pPr>
        <w:pStyle w:val="listItem"/>
        <w:numPr>
          <w:ilvl w:val="0"/>
          <w:numId w:val="19"/>
        </w:numPr>
        <w:spacing w:after="0" w:line="240" w:lineRule="auto"/>
        <w:rPr>
          <w:rFonts w:ascii="Calibri Light" w:hAnsi="Calibri Light" w:cs="Calibri Light"/>
        </w:rPr>
      </w:pPr>
      <w:r>
        <w:rPr>
          <w:rFonts w:ascii="Calibri Light" w:hAnsi="Calibri Light" w:cs="Calibri Light"/>
        </w:rPr>
        <w:t>dôjde k zverejneniu predmetnej zmluvy na webovom sídle verejného obstarávateľa v súlade s § 47 a zákona č. 40/1964 Zb. Občiansky zákonník v znení neskorších predpisov a § 5a zákona č. 211/2000 Z. z. o slobodnom prístupe k informáciám a o zmene a doplnení niektorých zákonov (zákon o slobode informácií) v znení neskorších predpisov.</w:t>
      </w:r>
    </w:p>
    <w:p w:rsidR="003B75F4" w:rsidRDefault="003B75F4" w:rsidP="003B75F4">
      <w:pPr>
        <w:pStyle w:val="listItem"/>
        <w:spacing w:after="0" w:line="240" w:lineRule="auto"/>
        <w:rPr>
          <w:rFonts w:ascii="Calibri Light" w:hAnsi="Calibri Light" w:cs="Calibri Light"/>
        </w:rPr>
      </w:pPr>
    </w:p>
    <w:p w:rsidR="003B75F4" w:rsidRDefault="003B75F4" w:rsidP="003B75F4">
      <w:pPr>
        <w:pStyle w:val="listItem"/>
        <w:spacing w:after="0" w:line="240" w:lineRule="auto"/>
        <w:ind w:left="708"/>
        <w:rPr>
          <w:rFonts w:ascii="Calibri Light" w:hAnsi="Calibri Light" w:cs="Calibri Light"/>
        </w:rPr>
      </w:pPr>
      <w:r>
        <w:rPr>
          <w:rFonts w:ascii="Calibri Light" w:hAnsi="Calibri Light" w:cs="Calibri Light"/>
        </w:rPr>
        <w:t>Všetky tieto podmienky musia byť splnené kumulatívne.</w:t>
      </w:r>
    </w:p>
    <w:p w:rsidR="003B75F4" w:rsidRDefault="003B75F4" w:rsidP="003B75F4">
      <w:pPr>
        <w:pStyle w:val="listItem"/>
        <w:spacing w:after="0" w:line="240" w:lineRule="auto"/>
        <w:ind w:left="708"/>
        <w:rPr>
          <w:rFonts w:ascii="Calibri Light" w:hAnsi="Calibri Light" w:cs="Calibri Light"/>
        </w:rPr>
      </w:pPr>
    </w:p>
    <w:p w:rsidR="003B75F4" w:rsidRDefault="003B75F4" w:rsidP="003B75F4">
      <w:pPr>
        <w:pStyle w:val="listItem"/>
        <w:spacing w:after="0" w:line="240" w:lineRule="auto"/>
        <w:ind w:left="708"/>
        <w:rPr>
          <w:rFonts w:ascii="Calibri Light" w:hAnsi="Calibri Light" w:cs="Calibri Light"/>
        </w:rPr>
      </w:pPr>
      <w:r>
        <w:rPr>
          <w:rFonts w:ascii="Calibri Light" w:hAnsi="Calibri Light" w:cs="Calibri Light"/>
        </w:rPr>
        <w:t>V prípade neuzavretia zmluvy o nenávratný finančný príspevok, alebo neschválenia procesu verejného obstarávania poskytovateľom nenávratného finančného príspevku, si verejný obstarávateľ vyhradzuje právo využiť inštitút odkladacej podmienky a následne zmluvu anulovať.</w:t>
      </w:r>
    </w:p>
    <w:p w:rsidR="003B75F4" w:rsidRDefault="003B75F4" w:rsidP="003B75F4">
      <w:pPr>
        <w:pStyle w:val="listItem"/>
        <w:numPr>
          <w:ilvl w:val="0"/>
          <w:numId w:val="8"/>
        </w:numPr>
        <w:spacing w:after="0" w:line="240" w:lineRule="auto"/>
        <w:rPr>
          <w:rFonts w:ascii="Calibri Light" w:hAnsi="Calibri Light" w:cs="Calibri Light"/>
        </w:rPr>
      </w:pPr>
      <w:r>
        <w:rPr>
          <w:rFonts w:ascii="Calibri Light" w:hAnsi="Calibri Light" w:cs="Calibri Light"/>
        </w:rPr>
        <w:t>Zhotoviteľ sa zaväzuje strpieť výkon kontroly/auditu/overovania súvisiaceho s dodávaným tovarom, prácami a službami, a to kedykoľvek počas trvania platnosti a účinnosti Zmluvy o poskytnutí nenávratného finančného príspevku na to oprávnenými osobami a záväzok poskytnúť týmto osobám všetku potrebnú súčinnosť.</w:t>
      </w:r>
    </w:p>
    <w:p w:rsidR="003B75F4" w:rsidRDefault="003B75F4" w:rsidP="003B75F4">
      <w:pPr>
        <w:pStyle w:val="listItem"/>
        <w:spacing w:after="0" w:line="240" w:lineRule="auto"/>
        <w:rPr>
          <w:rFonts w:ascii="Calibri Light" w:hAnsi="Calibri Light" w:cs="Calibri Light"/>
        </w:rPr>
      </w:pPr>
    </w:p>
    <w:p w:rsidR="003B75F4" w:rsidRDefault="003B75F4" w:rsidP="003B75F4">
      <w:pPr>
        <w:pStyle w:val="listItem"/>
        <w:spacing w:after="0" w:line="240" w:lineRule="auto"/>
        <w:ind w:left="708"/>
        <w:rPr>
          <w:rFonts w:ascii="Calibri Light" w:hAnsi="Calibri Light" w:cs="Calibri Light"/>
        </w:rPr>
      </w:pPr>
      <w:r>
        <w:rPr>
          <w:rFonts w:ascii="Calibri Light" w:hAnsi="Calibri Light" w:cs="Calibri Light"/>
        </w:rPr>
        <w:t>Oprávnené osoby sú najmä:</w:t>
      </w:r>
    </w:p>
    <w:p w:rsidR="003B75F4"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t>Riadiaci orgán a ním poverené osoby,</w:t>
      </w:r>
    </w:p>
    <w:p w:rsidR="003B75F4"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t>Útvar následnej finančnej kontroly a nimi poverené osoby,</w:t>
      </w:r>
    </w:p>
    <w:p w:rsidR="003B75F4"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t>Najvyšší kontrolný úrad SR, príslušná Správa finančnej kontroly, Certifikačný orgán a nimi poverené osoby,</w:t>
      </w:r>
    </w:p>
    <w:p w:rsidR="003B75F4"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t>Orgán auditu, jeho spolupracujúce orgány a nimi poverené osoby,</w:t>
      </w:r>
    </w:p>
    <w:p w:rsidR="003B75F4"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t>Splnomocnení zástupcovia Európskej Komisie a Európskeho dvora audítorov,</w:t>
      </w:r>
    </w:p>
    <w:p w:rsidR="003B75F4" w:rsidRPr="00F91F38" w:rsidRDefault="003B75F4" w:rsidP="003B75F4">
      <w:pPr>
        <w:pStyle w:val="listItem"/>
        <w:numPr>
          <w:ilvl w:val="0"/>
          <w:numId w:val="20"/>
        </w:numPr>
        <w:spacing w:after="0" w:line="240" w:lineRule="auto"/>
        <w:rPr>
          <w:rFonts w:ascii="Calibri Light" w:hAnsi="Calibri Light" w:cs="Calibri Light"/>
        </w:rPr>
      </w:pPr>
      <w:r>
        <w:rPr>
          <w:rFonts w:ascii="Calibri Light" w:hAnsi="Calibri Light" w:cs="Calibri Light"/>
        </w:rPr>
        <w:lastRenderedPageBreak/>
        <w:t>Osoby prizvané orgánmi uvedenými v písm. a) až d) v súlade s príslušnými právnymi predpismi SR a EÚ.</w:t>
      </w:r>
    </w:p>
    <w:p w:rsidR="00C17FD4" w:rsidRDefault="00C17FD4" w:rsidP="00C17FD4">
      <w:pPr>
        <w:pStyle w:val="listItem"/>
        <w:spacing w:after="0" w:line="240" w:lineRule="auto"/>
        <w:rPr>
          <w:rFonts w:ascii="Calibri Light" w:hAnsi="Calibri Light" w:cs="Calibri Light"/>
        </w:rPr>
      </w:pPr>
      <w:bookmarkStart w:id="0" w:name="_GoBack"/>
      <w:bookmarkEnd w:id="0"/>
    </w:p>
    <w:p w:rsidR="00C17FD4" w:rsidRDefault="00C17FD4" w:rsidP="00C17FD4">
      <w:pPr>
        <w:pStyle w:val="listItem"/>
        <w:spacing w:after="0" w:line="240" w:lineRule="auto"/>
        <w:rPr>
          <w:rFonts w:ascii="Calibri Light" w:hAnsi="Calibri Light" w:cs="Calibri Light"/>
        </w:rPr>
      </w:pPr>
    </w:p>
    <w:p w:rsidR="00C17FD4" w:rsidRDefault="00C17FD4" w:rsidP="00C17FD4">
      <w:pPr>
        <w:pStyle w:val="listItem"/>
        <w:spacing w:after="0" w:line="240" w:lineRule="auto"/>
        <w:rPr>
          <w:rFonts w:ascii="Calibri Light" w:hAnsi="Calibri Light" w:cs="Calibri Light"/>
        </w:rPr>
      </w:pPr>
    </w:p>
    <w:p w:rsidR="00C17FD4" w:rsidRDefault="00C17FD4" w:rsidP="00C17FD4">
      <w:pPr>
        <w:pStyle w:val="listItem"/>
        <w:spacing w:after="0" w:line="240" w:lineRule="auto"/>
        <w:rPr>
          <w:rFonts w:ascii="Calibri Light" w:hAnsi="Calibri Light" w:cs="Calibri Light"/>
        </w:rPr>
      </w:pPr>
      <w:r>
        <w:rPr>
          <w:rFonts w:ascii="Calibri Light" w:hAnsi="Calibri Light" w:cs="Calibri Light"/>
        </w:rPr>
        <w:t xml:space="preserve">V Zemianskom Vrbovku, </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V ____________________,</w:t>
      </w:r>
    </w:p>
    <w:p w:rsidR="00C17FD4" w:rsidRDefault="00C17FD4" w:rsidP="00C17FD4">
      <w:pPr>
        <w:pStyle w:val="listItem"/>
        <w:spacing w:after="0" w:line="240" w:lineRule="auto"/>
        <w:rPr>
          <w:rFonts w:ascii="Calibri Light" w:hAnsi="Calibri Light" w:cs="Calibri Light"/>
        </w:rPr>
      </w:pPr>
      <w:r>
        <w:rPr>
          <w:rFonts w:ascii="Calibri Light" w:hAnsi="Calibri Light" w:cs="Calibri Light"/>
        </w:rPr>
        <w:t>dňa: _____________</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 xml:space="preserve">           </w:t>
      </w:r>
      <w:r>
        <w:rPr>
          <w:rFonts w:ascii="Calibri Light" w:hAnsi="Calibri Light" w:cs="Calibri Light"/>
        </w:rPr>
        <w:tab/>
      </w:r>
      <w:r>
        <w:rPr>
          <w:rFonts w:ascii="Calibri Light" w:hAnsi="Calibri Light" w:cs="Calibri Light"/>
        </w:rPr>
        <w:tab/>
        <w:t>dňa: _____________</w:t>
      </w:r>
    </w:p>
    <w:p w:rsidR="00C17FD4" w:rsidRDefault="00C17FD4" w:rsidP="00C17FD4">
      <w:pPr>
        <w:rPr>
          <w:rFonts w:ascii="Calibri Light" w:hAnsi="Calibri Light" w:cs="Calibri Light"/>
        </w:rPr>
      </w:pPr>
      <w:r>
        <w:rPr>
          <w:rFonts w:ascii="Calibri Light" w:hAnsi="Calibri Light" w:cs="Calibri Light"/>
        </w:rPr>
        <w:tab/>
      </w:r>
    </w:p>
    <w:p w:rsidR="00BB5396" w:rsidRPr="00140000" w:rsidRDefault="00BB5396" w:rsidP="002060EB">
      <w:pPr>
        <w:rPr>
          <w:rFonts w:ascii="Calibri Light" w:hAnsi="Calibri Light" w:cs="Calibri Light"/>
        </w:rPr>
      </w:pPr>
    </w:p>
    <w:p w:rsidR="00AF23A3" w:rsidRPr="00140000" w:rsidRDefault="00AF23A3" w:rsidP="002060EB">
      <w:pPr>
        <w:rPr>
          <w:rFonts w:ascii="Calibri Light" w:hAnsi="Calibri Light" w:cs="Calibri Light"/>
          <w:b/>
        </w:rPr>
      </w:pPr>
      <w:r w:rsidRPr="00140000">
        <w:rPr>
          <w:rFonts w:ascii="Calibri Light" w:hAnsi="Calibri Light" w:cs="Calibri Light"/>
          <w:b/>
        </w:rPr>
        <w:t>Objednávateľ:</w:t>
      </w:r>
      <w:r w:rsidRPr="00140000">
        <w:rPr>
          <w:rFonts w:ascii="Calibri Light" w:hAnsi="Calibri Light" w:cs="Calibri Light"/>
          <w:b/>
        </w:rPr>
        <w:tab/>
      </w:r>
      <w:r w:rsidRPr="00140000">
        <w:rPr>
          <w:rFonts w:ascii="Calibri Light" w:hAnsi="Calibri Light" w:cs="Calibri Light"/>
          <w:b/>
        </w:rPr>
        <w:tab/>
      </w:r>
      <w:r w:rsidRPr="00140000">
        <w:rPr>
          <w:rFonts w:ascii="Calibri Light" w:hAnsi="Calibri Light" w:cs="Calibri Light"/>
          <w:b/>
        </w:rPr>
        <w:tab/>
      </w:r>
      <w:r w:rsidRPr="00140000">
        <w:rPr>
          <w:rFonts w:ascii="Calibri Light" w:hAnsi="Calibri Light" w:cs="Calibri Light"/>
          <w:b/>
        </w:rPr>
        <w:tab/>
      </w:r>
      <w:r w:rsidRPr="00140000">
        <w:rPr>
          <w:rFonts w:ascii="Calibri Light" w:hAnsi="Calibri Light" w:cs="Calibri Light"/>
          <w:b/>
        </w:rPr>
        <w:tab/>
      </w:r>
      <w:r w:rsidRPr="00140000">
        <w:rPr>
          <w:rFonts w:ascii="Calibri Light" w:hAnsi="Calibri Light" w:cs="Calibri Light"/>
          <w:b/>
        </w:rPr>
        <w:tab/>
      </w:r>
      <w:r w:rsidR="00140000">
        <w:rPr>
          <w:rFonts w:ascii="Calibri Light" w:hAnsi="Calibri Light" w:cs="Calibri Light"/>
          <w:b/>
        </w:rPr>
        <w:tab/>
      </w:r>
      <w:r w:rsidRPr="00140000">
        <w:rPr>
          <w:rFonts w:ascii="Calibri Light" w:hAnsi="Calibri Light" w:cs="Calibri Light"/>
          <w:b/>
        </w:rPr>
        <w:t>Zhotoviteľ:</w:t>
      </w:r>
    </w:p>
    <w:p w:rsidR="00AF23A3" w:rsidRPr="00140000" w:rsidRDefault="00AF23A3" w:rsidP="00AF23A3">
      <w:pPr>
        <w:spacing w:after="0"/>
        <w:rPr>
          <w:rFonts w:ascii="Calibri Light" w:hAnsi="Calibri Light" w:cs="Calibri Light"/>
        </w:rPr>
      </w:pPr>
    </w:p>
    <w:p w:rsidR="00E95717" w:rsidRPr="00140000" w:rsidRDefault="00E95717" w:rsidP="00AF23A3">
      <w:pPr>
        <w:spacing w:after="0"/>
        <w:rPr>
          <w:rFonts w:ascii="Calibri Light" w:hAnsi="Calibri Light" w:cs="Calibri Light"/>
        </w:rPr>
      </w:pPr>
    </w:p>
    <w:p w:rsidR="00E95717" w:rsidRPr="00140000" w:rsidRDefault="00E95717" w:rsidP="00AF23A3">
      <w:pPr>
        <w:spacing w:after="0"/>
        <w:rPr>
          <w:rFonts w:ascii="Calibri Light" w:hAnsi="Calibri Light" w:cs="Calibri Light"/>
        </w:rPr>
      </w:pPr>
    </w:p>
    <w:p w:rsidR="00E95717" w:rsidRPr="00140000" w:rsidRDefault="00E95717" w:rsidP="00AF23A3">
      <w:pPr>
        <w:spacing w:after="0"/>
        <w:rPr>
          <w:rFonts w:ascii="Calibri Light" w:hAnsi="Calibri Light" w:cs="Calibri Light"/>
        </w:rPr>
      </w:pPr>
    </w:p>
    <w:p w:rsidR="00AF23A3" w:rsidRPr="00140000" w:rsidRDefault="00AF23A3" w:rsidP="00AF23A3">
      <w:pPr>
        <w:spacing w:after="0"/>
        <w:rPr>
          <w:rFonts w:ascii="Calibri Light" w:hAnsi="Calibri Light" w:cs="Calibri Light"/>
        </w:rPr>
      </w:pPr>
      <w:r w:rsidRPr="00140000">
        <w:rPr>
          <w:rFonts w:ascii="Calibri Light" w:hAnsi="Calibri Light" w:cs="Calibri Light"/>
        </w:rPr>
        <w:t>__________________</w:t>
      </w:r>
      <w:r w:rsidRPr="00140000">
        <w:rPr>
          <w:rFonts w:ascii="Calibri Light" w:hAnsi="Calibri Light" w:cs="Calibri Light"/>
        </w:rPr>
        <w:tab/>
      </w:r>
      <w:r w:rsidRPr="00140000">
        <w:rPr>
          <w:rFonts w:ascii="Calibri Light" w:hAnsi="Calibri Light" w:cs="Calibri Light"/>
        </w:rPr>
        <w:tab/>
      </w:r>
      <w:r w:rsidRPr="00140000">
        <w:rPr>
          <w:rFonts w:ascii="Calibri Light" w:hAnsi="Calibri Light" w:cs="Calibri Light"/>
        </w:rPr>
        <w:tab/>
      </w:r>
      <w:r w:rsidRPr="00140000">
        <w:rPr>
          <w:rFonts w:ascii="Calibri Light" w:hAnsi="Calibri Light" w:cs="Calibri Light"/>
        </w:rPr>
        <w:tab/>
      </w:r>
      <w:r w:rsidRPr="00140000">
        <w:rPr>
          <w:rFonts w:ascii="Calibri Light" w:hAnsi="Calibri Light" w:cs="Calibri Light"/>
        </w:rPr>
        <w:tab/>
        <w:t>__________________</w:t>
      </w:r>
    </w:p>
    <w:p w:rsidR="00AF23A3" w:rsidRDefault="00140000" w:rsidP="00AF23A3">
      <w:pPr>
        <w:spacing w:after="0"/>
        <w:rPr>
          <w:rFonts w:ascii="Calibri Light" w:hAnsi="Calibri Light" w:cs="Calibri Light"/>
        </w:rPr>
      </w:pPr>
      <w:r>
        <w:rPr>
          <w:rFonts w:ascii="Calibri Light" w:hAnsi="Calibri Light" w:cs="Calibri Light"/>
        </w:rPr>
        <w:t xml:space="preserve">      objednávateľ:</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 xml:space="preserve">           </w:t>
      </w:r>
      <w:r w:rsidR="00FB03BB" w:rsidRPr="00140000">
        <w:rPr>
          <w:rFonts w:ascii="Calibri Light" w:hAnsi="Calibri Light" w:cs="Calibri Light"/>
        </w:rPr>
        <w:t>zhotoviteľ:</w:t>
      </w:r>
    </w:p>
    <w:p w:rsidR="00140000" w:rsidRPr="00140000" w:rsidRDefault="00140000" w:rsidP="00AF23A3">
      <w:pPr>
        <w:spacing w:after="0"/>
        <w:rPr>
          <w:rFonts w:ascii="Calibri Light" w:hAnsi="Calibri Light" w:cs="Calibri Light"/>
        </w:rPr>
      </w:pPr>
      <w:r>
        <w:rPr>
          <w:rFonts w:ascii="Calibri Light" w:hAnsi="Calibri Light" w:cs="Calibri Light"/>
        </w:rPr>
        <w:t>RNDr. Jana Horečná-Budinská</w:t>
      </w:r>
    </w:p>
    <w:p w:rsidR="00AF23A3" w:rsidRPr="00140000" w:rsidRDefault="00AF23A3" w:rsidP="00AF23A3">
      <w:pPr>
        <w:spacing w:after="0"/>
        <w:rPr>
          <w:rFonts w:ascii="Calibri Light" w:hAnsi="Calibri Light" w:cs="Calibri Light"/>
        </w:rPr>
      </w:pPr>
    </w:p>
    <w:p w:rsidR="00761B09" w:rsidRPr="00140000" w:rsidRDefault="00761B09" w:rsidP="002060EB">
      <w:pPr>
        <w:rPr>
          <w:rFonts w:ascii="Calibri Light" w:hAnsi="Calibri Light" w:cs="Calibri Light"/>
        </w:rPr>
      </w:pPr>
    </w:p>
    <w:sectPr w:rsidR="00761B09" w:rsidRPr="00140000" w:rsidSect="00C17FD4">
      <w:pgSz w:w="11906" w:h="16838"/>
      <w:pgMar w:top="1560" w:right="1418" w:bottom="156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242"/>
    <w:multiLevelType w:val="multilevel"/>
    <w:tmpl w:val="EE3048E2"/>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00FD9"/>
    <w:multiLevelType w:val="multilevel"/>
    <w:tmpl w:val="3162D4D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55862"/>
    <w:multiLevelType w:val="multilevel"/>
    <w:tmpl w:val="CB08AD28"/>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262AE"/>
    <w:multiLevelType w:val="multilevel"/>
    <w:tmpl w:val="F5542A1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30323B19"/>
    <w:multiLevelType w:val="hybridMultilevel"/>
    <w:tmpl w:val="988A85E8"/>
    <w:lvl w:ilvl="0" w:tplc="AB905D5E">
      <w:start w:val="1"/>
      <w:numFmt w:val="decimal"/>
      <w:lvlText w:val="%1."/>
      <w:lvlJc w:val="left"/>
      <w:pPr>
        <w:ind w:left="720" w:hanging="360"/>
      </w:pPr>
      <w:rPr>
        <w:rFonts w:ascii="Calibri Light" w:eastAsia="Times New Roman" w:hAnsi="Calibri Light" w:cs="Calibri Ligh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0572371"/>
    <w:multiLevelType w:val="hybridMultilevel"/>
    <w:tmpl w:val="D58C0750"/>
    <w:lvl w:ilvl="0" w:tplc="D228D81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30EB6559"/>
    <w:multiLevelType w:val="multilevel"/>
    <w:tmpl w:val="BB32EC1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B332D"/>
    <w:multiLevelType w:val="multilevel"/>
    <w:tmpl w:val="1B447CCC"/>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07A00"/>
    <w:multiLevelType w:val="multilevel"/>
    <w:tmpl w:val="6D3402FE"/>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B4CE4"/>
    <w:multiLevelType w:val="multilevel"/>
    <w:tmpl w:val="F572C8D6"/>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6F1376"/>
    <w:multiLevelType w:val="multilevel"/>
    <w:tmpl w:val="9418FBBE"/>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FC7A05"/>
    <w:multiLevelType w:val="hybridMultilevel"/>
    <w:tmpl w:val="30D85EC4"/>
    <w:lvl w:ilvl="0" w:tplc="D228D81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0"/>
  </w:num>
  <w:num w:numId="2">
    <w:abstractNumId w:val="2"/>
  </w:num>
  <w:num w:numId="3">
    <w:abstractNumId w:val="8"/>
  </w:num>
  <w:num w:numId="4">
    <w:abstractNumId w:val="0"/>
  </w:num>
  <w:num w:numId="5">
    <w:abstractNumId w:val="9"/>
  </w:num>
  <w:num w:numId="6">
    <w:abstractNumId w:val="6"/>
  </w:num>
  <w:num w:numId="7">
    <w:abstractNumId w:val="7"/>
  </w:num>
  <w:num w:numId="8">
    <w:abstractNumId w:val="1"/>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6"/>
    <w:rsid w:val="000705CB"/>
    <w:rsid w:val="00086B90"/>
    <w:rsid w:val="00140000"/>
    <w:rsid w:val="00182F70"/>
    <w:rsid w:val="001A57EB"/>
    <w:rsid w:val="002060EB"/>
    <w:rsid w:val="002B74B4"/>
    <w:rsid w:val="003B75F4"/>
    <w:rsid w:val="00423D8E"/>
    <w:rsid w:val="004B2C71"/>
    <w:rsid w:val="004B66C9"/>
    <w:rsid w:val="00593D68"/>
    <w:rsid w:val="006F09BE"/>
    <w:rsid w:val="007501E0"/>
    <w:rsid w:val="00761B09"/>
    <w:rsid w:val="00861425"/>
    <w:rsid w:val="008E2373"/>
    <w:rsid w:val="009C011D"/>
    <w:rsid w:val="009C650E"/>
    <w:rsid w:val="00A82CB7"/>
    <w:rsid w:val="00A87AEE"/>
    <w:rsid w:val="00AF23A3"/>
    <w:rsid w:val="00BB5396"/>
    <w:rsid w:val="00C166AF"/>
    <w:rsid w:val="00C17FD4"/>
    <w:rsid w:val="00E374D0"/>
    <w:rsid w:val="00E9466D"/>
    <w:rsid w:val="00E95717"/>
    <w:rsid w:val="00F11542"/>
    <w:rsid w:val="00FB0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1C8E9-485B-491B-8789-2E902DEC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erText">
    <w:name w:val="headerText"/>
    <w:rPr>
      <w:b/>
      <w:u w:val="single"/>
    </w:rPr>
  </w:style>
  <w:style w:type="character" w:customStyle="1" w:styleId="italic">
    <w:name w:val="italic"/>
    <w:rPr>
      <w:i/>
      <w:iCs/>
    </w:rPr>
  </w:style>
  <w:style w:type="character" w:customStyle="1" w:styleId="nadpis">
    <w:name w:val="nadpis"/>
    <w:rPr>
      <w:b/>
      <w:sz w:val="32"/>
      <w:szCs w:val="32"/>
    </w:rPr>
  </w:style>
  <w:style w:type="character" w:customStyle="1" w:styleId="bold">
    <w:name w:val="bold"/>
    <w:rPr>
      <w:b/>
    </w:rPr>
  </w:style>
  <w:style w:type="paragraph" w:customStyle="1" w:styleId="Hlavika1">
    <w:name w:val="Hlavička1"/>
    <w:pPr>
      <w:spacing w:after="400" w:line="259" w:lineRule="auto"/>
      <w:jc w:val="center"/>
    </w:pPr>
    <w:rPr>
      <w:sz w:val="24"/>
      <w:szCs w:val="24"/>
    </w:rPr>
  </w:style>
  <w:style w:type="paragraph" w:customStyle="1" w:styleId="paragraph">
    <w:name w:val="paragraph"/>
    <w:rPr>
      <w:sz w:val="24"/>
      <w:szCs w:val="24"/>
    </w:rPr>
  </w:style>
  <w:style w:type="paragraph" w:customStyle="1" w:styleId="pNadpis">
    <w:name w:val="pNadpis"/>
    <w:pPr>
      <w:spacing w:after="220" w:line="360" w:lineRule="auto"/>
    </w:pPr>
    <w:rPr>
      <w:sz w:val="24"/>
      <w:szCs w:val="24"/>
    </w:rPr>
  </w:style>
  <w:style w:type="paragraph" w:customStyle="1" w:styleId="pNormal">
    <w:name w:val="pNormal"/>
    <w:pPr>
      <w:spacing w:after="260" w:line="360" w:lineRule="auto"/>
      <w:jc w:val="both"/>
    </w:pPr>
    <w:rPr>
      <w:sz w:val="24"/>
      <w:szCs w:val="24"/>
    </w:rPr>
  </w:style>
  <w:style w:type="paragraph" w:customStyle="1" w:styleId="listItem">
    <w:name w:val="listItem"/>
    <w:pPr>
      <w:spacing w:after="70" w:line="310" w:lineRule="auto"/>
      <w:jc w:val="both"/>
    </w:pPr>
    <w:rPr>
      <w:sz w:val="24"/>
      <w:szCs w:val="24"/>
    </w:rPr>
  </w:style>
  <w:style w:type="paragraph" w:customStyle="1" w:styleId="hore">
    <w:name w:val="hore"/>
    <w:rPr>
      <w:sz w:val="24"/>
      <w:szCs w:val="24"/>
    </w:rPr>
  </w:style>
  <w:style w:type="paragraph" w:customStyle="1" w:styleId="table">
    <w:name w:val="table"/>
    <w:pPr>
      <w:spacing w:line="320" w:lineRule="auto"/>
    </w:pPr>
    <w:rPr>
      <w:sz w:val="24"/>
      <w:szCs w:val="24"/>
    </w:rPr>
  </w:style>
  <w:style w:type="paragraph" w:customStyle="1" w:styleId="center">
    <w:name w:val="center"/>
    <w:pPr>
      <w:spacing w:after="160" w:line="259" w:lineRule="auto"/>
      <w:jc w:val="center"/>
    </w:pPr>
    <w:rPr>
      <w:sz w:val="24"/>
      <w:szCs w:val="24"/>
    </w:rPr>
  </w:style>
  <w:style w:type="paragraph" w:customStyle="1" w:styleId="center2">
    <w:name w:val="center2"/>
    <w:pPr>
      <w:spacing w:after="220" w:line="259" w:lineRule="auto"/>
      <w:jc w:val="center"/>
    </w:pPr>
    <w:rPr>
      <w:sz w:val="24"/>
      <w:szCs w:val="24"/>
    </w:rPr>
  </w:style>
  <w:style w:type="paragraph" w:customStyle="1" w:styleId="titulok1">
    <w:name w:val="titulok1"/>
    <w:pPr>
      <w:spacing w:before="300" w:line="259" w:lineRule="auto"/>
      <w:jc w:val="center"/>
    </w:pPr>
    <w:rPr>
      <w:sz w:val="24"/>
      <w:szCs w:val="24"/>
    </w:rPr>
  </w:style>
  <w:style w:type="paragraph" w:customStyle="1" w:styleId="titulok2">
    <w:name w:val="titulok2"/>
    <w:pPr>
      <w:spacing w:after="300" w:line="259" w:lineRule="auto"/>
      <w:jc w:val="center"/>
    </w:pPr>
    <w:rPr>
      <w:sz w:val="24"/>
      <w:szCs w:val="24"/>
    </w:rPr>
  </w:style>
  <w:style w:type="paragraph" w:styleId="Textbubliny">
    <w:name w:val="Balloon Text"/>
    <w:basedOn w:val="Normlny"/>
    <w:link w:val="TextbublinyChar"/>
    <w:uiPriority w:val="99"/>
    <w:semiHidden/>
    <w:unhideWhenUsed/>
    <w:rsid w:val="00A82C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2CB7"/>
    <w:rPr>
      <w:rFonts w:ascii="Segoe UI" w:hAnsi="Segoe UI" w:cs="Segoe UI"/>
      <w:sz w:val="18"/>
      <w:szCs w:val="18"/>
    </w:rPr>
  </w:style>
  <w:style w:type="character" w:styleId="Hypertextovprepojenie">
    <w:name w:val="Hyperlink"/>
    <w:basedOn w:val="Predvolenpsmoodseku"/>
    <w:uiPriority w:val="99"/>
    <w:unhideWhenUsed/>
    <w:rsid w:val="00086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253686">
      <w:bodyDiv w:val="1"/>
      <w:marLeft w:val="0"/>
      <w:marRight w:val="0"/>
      <w:marTop w:val="0"/>
      <w:marBottom w:val="0"/>
      <w:divBdr>
        <w:top w:val="none" w:sz="0" w:space="0" w:color="auto"/>
        <w:left w:val="none" w:sz="0" w:space="0" w:color="auto"/>
        <w:bottom w:val="none" w:sz="0" w:space="0" w:color="auto"/>
        <w:right w:val="none" w:sz="0" w:space="0" w:color="auto"/>
      </w:divBdr>
    </w:div>
    <w:div w:id="21206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vel.talian@gm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1583</Words>
  <Characters>9598</Characters>
  <Application>Microsoft Office Word</Application>
  <DocSecurity>0</DocSecurity>
  <Lines>79</Lines>
  <Paragraphs>22</Paragraphs>
  <ScaleCrop>false</ScaleCrop>
  <HeadingPairs>
    <vt:vector size="6" baseType="variant">
      <vt:variant>
        <vt:lpstr>Názov</vt:lpstr>
      </vt:variant>
      <vt:variant>
        <vt:i4>1</vt:i4>
      </vt:variant>
      <vt:variant>
        <vt:lpstr>Theme</vt:lpstr>
      </vt:variant>
      <vt:variant>
        <vt:i4>1</vt:i4>
      </vt:variant>
      <vt:variant>
        <vt:lpstr>Slide Titles</vt:lpstr>
      </vt:variant>
      <vt:variant>
        <vt:i4>1</vt:i4>
      </vt:variant>
    </vt:vector>
  </HeadingPairs>
  <TitlesOfParts>
    <vt:vector size="2" baseType="lpstr">
      <vt:lpstr>Zmluva o dielo</vt:lpstr>
      <vt:lpstr>Office Theme</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Zmluva o dielo</dc:subject>
  <dc:creator>www.tlaciva-online.sk</dc:creator>
  <cp:keywords/>
  <dc:description/>
  <cp:lastModifiedBy>SEDMÁK Boris</cp:lastModifiedBy>
  <cp:revision>18</cp:revision>
  <cp:lastPrinted>2019-12-18T10:38:00Z</cp:lastPrinted>
  <dcterms:created xsi:type="dcterms:W3CDTF">2019-03-13T17:05:00Z</dcterms:created>
  <dcterms:modified xsi:type="dcterms:W3CDTF">2019-12-18T13:35:00Z</dcterms:modified>
  <cp:category/>
</cp:coreProperties>
</file>